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6C81E7" w14:textId="77777777" w:rsidR="001A040D" w:rsidRPr="00CF164A" w:rsidRDefault="001A040D" w:rsidP="001A040D">
      <w:pPr>
        <w:jc w:val="center"/>
        <w:rPr>
          <w:rFonts w:ascii="Cambria Math" w:hAnsi="Cambria Math" w:cstheme="majorBidi"/>
          <w:b/>
          <w:bCs/>
          <w:sz w:val="32"/>
          <w:szCs w:val="32"/>
          <w:lang w:val="tr-TR"/>
        </w:rPr>
      </w:pPr>
    </w:p>
    <w:p w14:paraId="34C0568E" w14:textId="77777777" w:rsidR="001A040D" w:rsidRPr="00CF164A" w:rsidRDefault="001A040D" w:rsidP="001A040D">
      <w:pPr>
        <w:rPr>
          <w:rFonts w:ascii="Cambria Math" w:hAnsi="Cambria Math" w:cstheme="majorBidi"/>
          <w:b/>
          <w:bCs/>
          <w:sz w:val="32"/>
          <w:szCs w:val="32"/>
        </w:rPr>
      </w:pPr>
    </w:p>
    <w:p w14:paraId="51C5650B" w14:textId="77777777" w:rsidR="001A040D" w:rsidRPr="00CF164A" w:rsidRDefault="001A040D" w:rsidP="001A040D">
      <w:pPr>
        <w:rPr>
          <w:rFonts w:ascii="Cambria Math" w:hAnsi="Cambria Math" w:cstheme="majorBidi"/>
          <w:b/>
          <w:bCs/>
          <w:sz w:val="32"/>
          <w:szCs w:val="32"/>
        </w:rPr>
      </w:pPr>
    </w:p>
    <w:p w14:paraId="1CC24093" w14:textId="77777777" w:rsidR="001A040D" w:rsidRPr="00CF164A" w:rsidRDefault="001A040D" w:rsidP="001A040D">
      <w:pPr>
        <w:rPr>
          <w:rFonts w:ascii="Cambria Math" w:hAnsi="Cambria Math" w:cstheme="majorBidi"/>
          <w:b/>
          <w:bCs/>
          <w:sz w:val="32"/>
          <w:szCs w:val="32"/>
        </w:rPr>
      </w:pPr>
    </w:p>
    <w:p w14:paraId="6333F841" w14:textId="130FAADA" w:rsidR="001A040D" w:rsidRPr="00DF532B" w:rsidRDefault="001A040D" w:rsidP="001A040D">
      <w:pPr>
        <w:jc w:val="center"/>
        <w:rPr>
          <w:rFonts w:ascii="Cambria Math" w:hAnsi="Cambria Math" w:cstheme="majorBidi"/>
          <w:b/>
          <w:bCs/>
          <w:sz w:val="32"/>
          <w:szCs w:val="32"/>
        </w:rPr>
      </w:pPr>
      <w:r w:rsidRPr="00CF164A">
        <w:rPr>
          <w:rFonts w:ascii="Cambria Math" w:hAnsi="Cambria Math" w:cstheme="majorBidi"/>
          <w:b/>
          <w:bCs/>
          <w:sz w:val="32"/>
          <w:szCs w:val="32"/>
        </w:rPr>
        <w:t xml:space="preserve">Lab </w:t>
      </w:r>
      <w:r>
        <w:rPr>
          <w:rFonts w:ascii="Cambria Math" w:hAnsi="Cambria Math" w:cstheme="majorBidi"/>
          <w:b/>
          <w:bCs/>
          <w:sz w:val="32"/>
          <w:szCs w:val="32"/>
        </w:rPr>
        <w:t>[</w:t>
      </w:r>
      <w:r w:rsidRPr="00DF532B">
        <w:rPr>
          <w:rFonts w:ascii="Cambria Math" w:hAnsi="Cambria Math" w:cstheme="majorBidi"/>
          <w:b/>
          <w:bCs/>
          <w:sz w:val="32"/>
          <w:szCs w:val="32"/>
        </w:rPr>
        <w:t>Number]</w:t>
      </w:r>
      <w:r w:rsidRPr="00DF532B">
        <w:rPr>
          <w:rFonts w:ascii="Cambria Math" w:hAnsi="Cambria Math" w:cstheme="majorBidi"/>
          <w:b/>
          <w:bCs/>
          <w:sz w:val="32"/>
          <w:szCs w:val="32"/>
        </w:rPr>
        <w:t xml:space="preserve"> – </w:t>
      </w:r>
      <w:r w:rsidRPr="00DF532B">
        <w:rPr>
          <w:rFonts w:ascii="Cambria Math" w:hAnsi="Cambria Math" w:cstheme="majorBidi"/>
          <w:b/>
          <w:bCs/>
          <w:sz w:val="32"/>
          <w:szCs w:val="32"/>
        </w:rPr>
        <w:t>[Title of Lab]</w:t>
      </w:r>
    </w:p>
    <w:p w14:paraId="5BC7BFEF" w14:textId="16B73D63" w:rsidR="001A040D" w:rsidRPr="00DF532B" w:rsidRDefault="001A040D" w:rsidP="001A040D">
      <w:pPr>
        <w:ind w:left="360"/>
        <w:jc w:val="center"/>
        <w:rPr>
          <w:rFonts w:ascii="Cambria Math" w:hAnsi="Cambria Math" w:cstheme="majorBidi"/>
          <w:sz w:val="32"/>
          <w:szCs w:val="32"/>
        </w:rPr>
      </w:pPr>
      <w:r w:rsidRPr="00DF532B">
        <w:rPr>
          <w:rFonts w:ascii="Cambria Math" w:hAnsi="Cambria Math" w:cstheme="majorBidi"/>
          <w:sz w:val="32"/>
          <w:szCs w:val="32"/>
        </w:rPr>
        <w:t>[Author names]</w:t>
      </w:r>
    </w:p>
    <w:p w14:paraId="191B2A5D" w14:textId="2FAF18EF" w:rsidR="001A040D" w:rsidRPr="00DF532B" w:rsidRDefault="001A040D" w:rsidP="001A040D">
      <w:pPr>
        <w:ind w:left="360"/>
        <w:jc w:val="center"/>
        <w:rPr>
          <w:rFonts w:ascii="Cambria Math" w:hAnsi="Cambria Math" w:cstheme="majorBidi"/>
          <w:sz w:val="28"/>
          <w:szCs w:val="32"/>
        </w:rPr>
      </w:pPr>
      <w:r w:rsidRPr="00DF532B">
        <w:rPr>
          <w:rFonts w:ascii="Cambria Math" w:hAnsi="Cambria Math" w:cstheme="majorBidi"/>
          <w:sz w:val="28"/>
          <w:szCs w:val="32"/>
        </w:rPr>
        <w:t>[Author affiliation]</w:t>
      </w:r>
    </w:p>
    <w:p w14:paraId="4234F2E6" w14:textId="0E1F4FCD" w:rsidR="001A040D" w:rsidRPr="00DF532B" w:rsidRDefault="001A040D" w:rsidP="001A040D">
      <w:pPr>
        <w:ind w:left="360"/>
        <w:jc w:val="center"/>
        <w:rPr>
          <w:rFonts w:ascii="Cambria Math" w:hAnsi="Cambria Math" w:cstheme="majorBidi"/>
          <w:sz w:val="28"/>
          <w:szCs w:val="32"/>
        </w:rPr>
      </w:pPr>
      <w:r w:rsidRPr="00DF532B">
        <w:rPr>
          <w:rFonts w:ascii="Cambria Math" w:hAnsi="Cambria Math" w:cstheme="majorBidi"/>
          <w:sz w:val="28"/>
          <w:szCs w:val="32"/>
        </w:rPr>
        <w:t>[Contact information]</w:t>
      </w:r>
    </w:p>
    <w:p w14:paraId="0457357A" w14:textId="63B10F59" w:rsidR="001A040D" w:rsidRPr="00DF532B" w:rsidRDefault="001A040D" w:rsidP="001A040D">
      <w:pPr>
        <w:jc w:val="center"/>
        <w:rPr>
          <w:rFonts w:ascii="Cambria Math" w:hAnsi="Cambria Math" w:cstheme="majorBidi"/>
          <w:sz w:val="28"/>
          <w:szCs w:val="28"/>
        </w:rPr>
      </w:pPr>
      <w:r w:rsidRPr="00DF532B">
        <w:rPr>
          <w:rFonts w:ascii="Cambria Math" w:hAnsi="Cambria Math" w:cstheme="majorBidi"/>
          <w:sz w:val="28"/>
          <w:szCs w:val="28"/>
        </w:rPr>
        <w:t>[Course and section]</w:t>
      </w:r>
      <w:r w:rsidRPr="00DF532B">
        <w:rPr>
          <w:rFonts w:ascii="Cambria Math" w:hAnsi="Cambria Math" w:cstheme="majorBidi"/>
          <w:sz w:val="28"/>
          <w:szCs w:val="28"/>
        </w:rPr>
        <w:t xml:space="preserve"> – </w:t>
      </w:r>
      <w:r w:rsidRPr="00DF532B">
        <w:rPr>
          <w:rFonts w:ascii="Cambria Math" w:hAnsi="Cambria Math" w:cstheme="majorBidi"/>
          <w:sz w:val="28"/>
          <w:szCs w:val="28"/>
        </w:rPr>
        <w:t>[Due date]</w:t>
      </w:r>
    </w:p>
    <w:p w14:paraId="20AB4D95" w14:textId="77777777" w:rsidR="001A040D" w:rsidRPr="00CF164A" w:rsidRDefault="001A040D" w:rsidP="001A040D">
      <w:pPr>
        <w:spacing w:line="240" w:lineRule="auto"/>
        <w:jc w:val="center"/>
        <w:rPr>
          <w:rFonts w:ascii="Cambria Math" w:hAnsi="Cambria Math" w:cstheme="majorBidi"/>
          <w:sz w:val="28"/>
        </w:rPr>
      </w:pPr>
    </w:p>
    <w:p w14:paraId="66CC12CF" w14:textId="77777777" w:rsidR="001A040D" w:rsidRPr="00CF164A" w:rsidRDefault="001A040D" w:rsidP="001A040D">
      <w:pPr>
        <w:spacing w:line="360" w:lineRule="auto"/>
        <w:contextualSpacing/>
        <w:jc w:val="center"/>
        <w:rPr>
          <w:rFonts w:ascii="Cambria Math" w:hAnsi="Cambria Math" w:cstheme="majorBidi"/>
          <w:b/>
          <w:sz w:val="24"/>
        </w:rPr>
      </w:pPr>
      <w:r w:rsidRPr="00CF164A">
        <w:rPr>
          <w:rFonts w:ascii="Cambria Math" w:hAnsi="Cambria Math" w:cstheme="majorBidi"/>
          <w:b/>
          <w:sz w:val="24"/>
        </w:rPr>
        <w:t>ABSTRACT</w:t>
      </w:r>
    </w:p>
    <w:p w14:paraId="3DFA8C8E" w14:textId="21F9931C" w:rsidR="001A040D" w:rsidRPr="00CF164A" w:rsidRDefault="001A040D" w:rsidP="001A040D">
      <w:pPr>
        <w:spacing w:line="240" w:lineRule="auto"/>
        <w:jc w:val="both"/>
        <w:rPr>
          <w:rFonts w:ascii="Cambria Math" w:hAnsi="Cambria Math" w:cstheme="majorBidi"/>
          <w:sz w:val="24"/>
        </w:rPr>
      </w:pPr>
      <w:r w:rsidRPr="00CF164A">
        <w:rPr>
          <w:rFonts w:ascii="Cambria Math" w:hAnsi="Cambria Math" w:cstheme="majorBidi"/>
          <w:sz w:val="24"/>
        </w:rPr>
        <w:tab/>
      </w:r>
      <w:r>
        <w:rPr>
          <w:rFonts w:ascii="Cambria Math" w:hAnsi="Cambria Math" w:cstheme="majorBidi"/>
          <w:sz w:val="24"/>
        </w:rPr>
        <w:t>[</w:t>
      </w:r>
      <w:r w:rsidRPr="001A040D">
        <w:rPr>
          <w:rFonts w:ascii="Cambria Math" w:hAnsi="Cambria Math" w:cstheme="majorBidi"/>
          <w:i/>
          <w:iCs/>
          <w:sz w:val="24"/>
        </w:rPr>
        <w:t>Write your abstract here.</w:t>
      </w:r>
      <w:r>
        <w:rPr>
          <w:rFonts w:ascii="Cambria Math" w:hAnsi="Cambria Math" w:cstheme="majorBidi"/>
          <w:sz w:val="24"/>
        </w:rPr>
        <w:t>]</w:t>
      </w:r>
      <w:r>
        <w:rPr>
          <w:rFonts w:ascii="Cambria Math" w:eastAsiaTheme="minorEastAsia" w:hAnsi="Cambria Math" w:cstheme="majorBidi"/>
          <w:sz w:val="24"/>
        </w:rPr>
        <w:t xml:space="preserve"> </w:t>
      </w:r>
      <w:bookmarkStart w:id="0" w:name="_GoBack"/>
      <w:bookmarkEnd w:id="0"/>
    </w:p>
    <w:p w14:paraId="46329A26" w14:textId="77777777" w:rsidR="001A040D" w:rsidRPr="00CF164A" w:rsidRDefault="001A040D" w:rsidP="001A040D">
      <w:pPr>
        <w:spacing w:line="240" w:lineRule="auto"/>
        <w:rPr>
          <w:rFonts w:ascii="Cambria Math" w:hAnsi="Cambria Math" w:cstheme="majorBidi"/>
          <w:sz w:val="24"/>
        </w:rPr>
      </w:pPr>
    </w:p>
    <w:p w14:paraId="45D36FCE" w14:textId="77777777" w:rsidR="001A040D" w:rsidRDefault="001A040D" w:rsidP="00AB0491">
      <w:pPr>
        <w:rPr>
          <w:rFonts w:ascii="Cambria Math" w:hAnsi="Cambria Math"/>
          <w:b/>
          <w:bCs/>
          <w:sz w:val="24"/>
          <w:szCs w:val="24"/>
        </w:rPr>
      </w:pPr>
    </w:p>
    <w:p w14:paraId="35217B3E" w14:textId="77777777" w:rsidR="001A040D" w:rsidRDefault="001A040D" w:rsidP="00AB0491">
      <w:pPr>
        <w:rPr>
          <w:rFonts w:ascii="Cambria Math" w:hAnsi="Cambria Math"/>
          <w:b/>
          <w:bCs/>
          <w:sz w:val="24"/>
          <w:szCs w:val="24"/>
        </w:rPr>
      </w:pPr>
    </w:p>
    <w:p w14:paraId="7E8D5795" w14:textId="77777777" w:rsidR="001A040D" w:rsidRDefault="001A040D" w:rsidP="00AB0491">
      <w:pPr>
        <w:rPr>
          <w:rFonts w:ascii="Cambria Math" w:hAnsi="Cambria Math"/>
          <w:b/>
          <w:bCs/>
          <w:sz w:val="24"/>
          <w:szCs w:val="24"/>
        </w:rPr>
      </w:pPr>
    </w:p>
    <w:p w14:paraId="0F65FB19" w14:textId="77777777" w:rsidR="001A040D" w:rsidRDefault="001A040D" w:rsidP="00AB0491">
      <w:pPr>
        <w:rPr>
          <w:rFonts w:ascii="Cambria Math" w:hAnsi="Cambria Math"/>
          <w:b/>
          <w:bCs/>
          <w:sz w:val="24"/>
          <w:szCs w:val="24"/>
        </w:rPr>
      </w:pPr>
    </w:p>
    <w:p w14:paraId="565EAD3F" w14:textId="77777777" w:rsidR="001A040D" w:rsidRDefault="001A040D" w:rsidP="00AB0491">
      <w:pPr>
        <w:rPr>
          <w:rFonts w:ascii="Cambria Math" w:hAnsi="Cambria Math"/>
          <w:b/>
          <w:bCs/>
          <w:sz w:val="24"/>
          <w:szCs w:val="24"/>
        </w:rPr>
      </w:pPr>
    </w:p>
    <w:p w14:paraId="09292873" w14:textId="77777777" w:rsidR="001A040D" w:rsidRDefault="001A040D" w:rsidP="00AB0491">
      <w:pPr>
        <w:rPr>
          <w:rFonts w:ascii="Cambria Math" w:hAnsi="Cambria Math"/>
          <w:b/>
          <w:bCs/>
          <w:sz w:val="24"/>
          <w:szCs w:val="24"/>
        </w:rPr>
      </w:pPr>
    </w:p>
    <w:p w14:paraId="6081D815" w14:textId="77777777" w:rsidR="001A040D" w:rsidRDefault="001A040D" w:rsidP="00AB0491">
      <w:pPr>
        <w:rPr>
          <w:rFonts w:ascii="Cambria Math" w:hAnsi="Cambria Math"/>
          <w:b/>
          <w:bCs/>
          <w:sz w:val="24"/>
          <w:szCs w:val="24"/>
        </w:rPr>
      </w:pPr>
    </w:p>
    <w:p w14:paraId="704B804F" w14:textId="77777777" w:rsidR="001A040D" w:rsidRDefault="001A040D" w:rsidP="00AB0491">
      <w:pPr>
        <w:rPr>
          <w:rFonts w:ascii="Cambria Math" w:hAnsi="Cambria Math"/>
          <w:b/>
          <w:bCs/>
          <w:sz w:val="24"/>
          <w:szCs w:val="24"/>
        </w:rPr>
      </w:pPr>
    </w:p>
    <w:p w14:paraId="1B863902" w14:textId="77777777" w:rsidR="001A040D" w:rsidRDefault="001A040D" w:rsidP="00AB0491">
      <w:pPr>
        <w:rPr>
          <w:rFonts w:ascii="Cambria Math" w:hAnsi="Cambria Math"/>
          <w:b/>
          <w:bCs/>
          <w:sz w:val="24"/>
          <w:szCs w:val="24"/>
        </w:rPr>
      </w:pPr>
    </w:p>
    <w:p w14:paraId="0745C132" w14:textId="77777777" w:rsidR="001A040D" w:rsidRDefault="001A040D" w:rsidP="00AB0491">
      <w:pPr>
        <w:rPr>
          <w:rFonts w:ascii="Cambria Math" w:hAnsi="Cambria Math"/>
          <w:b/>
          <w:bCs/>
          <w:sz w:val="24"/>
          <w:szCs w:val="24"/>
        </w:rPr>
      </w:pPr>
    </w:p>
    <w:p w14:paraId="1A1148DF" w14:textId="77777777" w:rsidR="001A040D" w:rsidRDefault="001A040D" w:rsidP="00AB0491">
      <w:pPr>
        <w:rPr>
          <w:rFonts w:ascii="Cambria Math" w:hAnsi="Cambria Math"/>
          <w:b/>
          <w:bCs/>
          <w:sz w:val="24"/>
          <w:szCs w:val="24"/>
        </w:rPr>
      </w:pPr>
    </w:p>
    <w:p w14:paraId="6CA5027D" w14:textId="2EFEC8F5" w:rsidR="00AB0491" w:rsidRPr="00AB0491" w:rsidRDefault="00540219" w:rsidP="00AB0491">
      <w:pPr>
        <w:pStyle w:val="ListParagraph"/>
        <w:numPr>
          <w:ilvl w:val="0"/>
          <w:numId w:val="1"/>
        </w:numPr>
        <w:ind w:left="270" w:hanging="270"/>
        <w:contextualSpacing w:val="0"/>
        <w:rPr>
          <w:rFonts w:ascii="Cambria Math" w:hAnsi="Cambria Math"/>
          <w:b/>
          <w:bCs/>
          <w:sz w:val="24"/>
          <w:szCs w:val="24"/>
        </w:rPr>
      </w:pPr>
      <w:r w:rsidRPr="00540219">
        <w:rPr>
          <w:rFonts w:ascii="Cambria Math" w:hAnsi="Cambria Math"/>
          <w:b/>
          <w:bCs/>
          <w:sz w:val="24"/>
          <w:szCs w:val="24"/>
        </w:rPr>
        <w:lastRenderedPageBreak/>
        <w:t>Introduction</w:t>
      </w:r>
    </w:p>
    <w:p w14:paraId="35C13DE9" w14:textId="1A6F6812" w:rsidR="00202C02" w:rsidRDefault="00962F80" w:rsidP="005E19E4">
      <w:pPr>
        <w:pStyle w:val="ListParagraph"/>
        <w:ind w:left="0" w:firstLine="360"/>
        <w:contextualSpacing w:val="0"/>
        <w:jc w:val="both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 xml:space="preserve">Astronomers use a wide variety of methods to determine the distances of astronomical objects.  </w:t>
      </w:r>
      <w:r w:rsidR="00473C14">
        <w:rPr>
          <w:rFonts w:ascii="Cambria Math" w:hAnsi="Cambria Math"/>
          <w:sz w:val="24"/>
          <w:szCs w:val="24"/>
        </w:rPr>
        <w:t>T</w:t>
      </w:r>
      <w:r>
        <w:rPr>
          <w:rFonts w:ascii="Cambria Math" w:hAnsi="Cambria Math"/>
          <w:sz w:val="24"/>
          <w:szCs w:val="24"/>
        </w:rPr>
        <w:t xml:space="preserve">hese methods are arranged in something called the cosmic distance ladder, in which methods of determining distances of close objects help determine distances of farther objects.  Similar to a real ladder, the success of higher rungs of the cosmic distance ladder depend on the </w:t>
      </w:r>
      <w:r w:rsidR="00086537">
        <w:rPr>
          <w:rFonts w:ascii="Cambria Math" w:hAnsi="Cambria Math"/>
          <w:sz w:val="24"/>
          <w:szCs w:val="24"/>
        </w:rPr>
        <w:t xml:space="preserve">stability of the lower rungs.  In astronomy, </w:t>
      </w:r>
      <w:r w:rsidR="005E19E4">
        <w:rPr>
          <w:rFonts w:ascii="Cambria Math" w:hAnsi="Cambria Math"/>
          <w:sz w:val="24"/>
          <w:szCs w:val="24"/>
        </w:rPr>
        <w:t xml:space="preserve">one of </w:t>
      </w:r>
      <w:r w:rsidR="00086537">
        <w:rPr>
          <w:rFonts w:ascii="Cambria Math" w:hAnsi="Cambria Math"/>
          <w:sz w:val="24"/>
          <w:szCs w:val="24"/>
        </w:rPr>
        <w:t>the lowest rung</w:t>
      </w:r>
      <w:r w:rsidR="005E19E4">
        <w:rPr>
          <w:rFonts w:ascii="Cambria Math" w:hAnsi="Cambria Math"/>
          <w:sz w:val="24"/>
          <w:szCs w:val="24"/>
        </w:rPr>
        <w:t>s, and therefore, one of the most fundamental methods,</w:t>
      </w:r>
      <w:r w:rsidR="00086537">
        <w:rPr>
          <w:rFonts w:ascii="Cambria Math" w:hAnsi="Cambria Math"/>
          <w:sz w:val="24"/>
          <w:szCs w:val="24"/>
        </w:rPr>
        <w:t xml:space="preserve"> is</w:t>
      </w:r>
      <w:r w:rsidR="005E19E4">
        <w:rPr>
          <w:rFonts w:ascii="Cambria Math" w:hAnsi="Cambria Math"/>
          <w:sz w:val="24"/>
          <w:szCs w:val="24"/>
        </w:rPr>
        <w:t xml:space="preserve"> </w:t>
      </w:r>
      <w:r w:rsidR="00086537">
        <w:rPr>
          <w:rFonts w:ascii="Cambria Math" w:hAnsi="Cambria Math"/>
          <w:sz w:val="24"/>
          <w:szCs w:val="24"/>
        </w:rPr>
        <w:t xml:space="preserve">stellar parallax. </w:t>
      </w:r>
    </w:p>
    <w:p w14:paraId="6C3636CA" w14:textId="2E216BF4" w:rsidR="00086537" w:rsidRDefault="00086537" w:rsidP="00BB01B5">
      <w:pPr>
        <w:pStyle w:val="ListParagraph"/>
        <w:ind w:left="0" w:firstLine="360"/>
        <w:contextualSpacing w:val="0"/>
        <w:jc w:val="both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 xml:space="preserve">Parallax is the apparent movement of an object due to the angle of observation.  </w:t>
      </w:r>
      <w:r w:rsidR="006C2874">
        <w:rPr>
          <w:rFonts w:ascii="Cambria Math" w:hAnsi="Cambria Math"/>
          <w:sz w:val="24"/>
          <w:szCs w:val="24"/>
        </w:rPr>
        <w:t>Typically</w:t>
      </w:r>
      <w:r>
        <w:rPr>
          <w:rFonts w:ascii="Cambria Math" w:hAnsi="Cambria Math"/>
          <w:sz w:val="24"/>
          <w:szCs w:val="24"/>
        </w:rPr>
        <w:t>, astronomers use the Earth’s position at opposite points in its orbi</w:t>
      </w:r>
      <w:r w:rsidR="00AB0491">
        <w:rPr>
          <w:rFonts w:ascii="Cambria Math" w:hAnsi="Cambria Math"/>
          <w:sz w:val="24"/>
          <w:szCs w:val="24"/>
        </w:rPr>
        <w:t>t as the two observation points, as observed in Figure 1 below.</w:t>
      </w:r>
    </w:p>
    <w:p w14:paraId="7B137D77" w14:textId="772DA863" w:rsidR="00202C02" w:rsidRDefault="00BB01B5" w:rsidP="00AD77F0">
      <w:pPr>
        <w:pStyle w:val="ListParagraph"/>
        <w:ind w:left="0" w:firstLine="360"/>
        <w:contextualSpacing w:val="0"/>
        <w:jc w:val="both"/>
        <w:rPr>
          <w:rFonts w:ascii="Cambria Math" w:hAnsi="Cambria Math"/>
          <w:sz w:val="24"/>
          <w:szCs w:val="24"/>
        </w:rPr>
      </w:pPr>
      <w:r w:rsidRPr="00AD77F0">
        <w:rPr>
          <w:rFonts w:ascii="Cambria Math" w:hAnsi="Cambria Math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94592" behindDoc="0" locked="0" layoutInCell="1" allowOverlap="1" wp14:anchorId="5C54C2D5" wp14:editId="59525AA0">
                <wp:simplePos x="0" y="0"/>
                <wp:positionH relativeFrom="margin">
                  <wp:posOffset>0</wp:posOffset>
                </wp:positionH>
                <wp:positionV relativeFrom="paragraph">
                  <wp:posOffset>1669415</wp:posOffset>
                </wp:positionV>
                <wp:extent cx="3238500" cy="266700"/>
                <wp:effectExtent l="0" t="0" r="0" b="0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E403AF" w14:textId="723086E1" w:rsidR="00AD55D6" w:rsidRPr="00AD77F0" w:rsidRDefault="00AD55D6" w:rsidP="00AD77F0">
                            <w:pPr>
                              <w:pStyle w:val="ListParagraph"/>
                              <w:ind w:left="0"/>
                              <w:contextualSpacing w:val="0"/>
                              <w:jc w:val="center"/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w:pPr>
                            <w:r w:rsidRPr="00AD77F0"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w:t>Figure</w:t>
                            </w:r>
                            <w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D77F0"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w:t>1: Stellar Parallax from Earth’s Orbit</w:t>
                            </w:r>
                          </w:p>
                          <w:p w14:paraId="1BFFAA6E" w14:textId="042CBCB2" w:rsidR="00AD55D6" w:rsidRDefault="00AD55D6" w:rsidP="00AD77F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54C2D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131.45pt;width:255pt;height:21pt;z-index:2516945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" stroked="f">
                <v:textbox>
                  <w:txbxContent>
                    <w:p w14:paraId="49E403AF" w14:textId="723086E1" w:rsidR="00AD55D6" w:rsidRPr="00AD77F0" w:rsidRDefault="00AD55D6" w:rsidP="00AD77F0">
                      <w:pPr>
                        <w:pStyle w:val="ListParagraph"/>
                        <w:ind w:left="0"/>
                        <w:contextualSpacing w:val="0"/>
                        <w:jc w:val="center"/>
                        <w:rPr>
                          <w:rFonts w:ascii="Cambria Math" w:hAnsi="Cambria Math"/>
                          <w:sz w:val="20"/>
                          <w:szCs w:val="20"/>
                        </w:rPr>
                      </w:pPr>
                      <w:r w:rsidRPr="00AD77F0">
                        <w:rPr>
                          <w:rFonts w:ascii="Cambria Math" w:hAnsi="Cambria Math"/>
                          <w:sz w:val="20"/>
                          <w:szCs w:val="20"/>
                        </w:rPr>
                        <w:t>Figure</w:t>
                      </w:r>
                      <w:r>
                        <w:rPr>
                          <w:rFonts w:ascii="Cambria Math" w:hAnsi="Cambria Math"/>
                          <w:sz w:val="20"/>
                          <w:szCs w:val="20"/>
                        </w:rPr>
                        <w:t xml:space="preserve"> </w:t>
                      </w:r>
                      <w:r w:rsidRPr="00AD77F0">
                        <w:rPr>
                          <w:rFonts w:ascii="Cambria Math" w:hAnsi="Cambria Math"/>
                          <w:sz w:val="20"/>
                          <w:szCs w:val="20"/>
                        </w:rPr>
                        <w:t>1: Stellar Parallax from Earth’s Orbit</w:t>
                      </w:r>
                    </w:p>
                    <w:p w14:paraId="1BFFAA6E" w14:textId="042CBCB2" w:rsidR="00AD55D6" w:rsidRDefault="00AD55D6" w:rsidP="00AD77F0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Cambria Math" w:hAnsi="Cambria Math"/>
          <w:noProof/>
          <w:sz w:val="24"/>
          <w:szCs w:val="24"/>
        </w:rPr>
        <w:drawing>
          <wp:anchor distT="0" distB="0" distL="114300" distR="114300" simplePos="0" relativeHeight="251684352" behindDoc="0" locked="0" layoutInCell="1" allowOverlap="1" wp14:anchorId="15625F39" wp14:editId="2DA1C9CA">
            <wp:simplePos x="0" y="0"/>
            <wp:positionH relativeFrom="margin">
              <wp:posOffset>-635</wp:posOffset>
            </wp:positionH>
            <wp:positionV relativeFrom="paragraph">
              <wp:posOffset>12065</wp:posOffset>
            </wp:positionV>
            <wp:extent cx="3376930" cy="1666875"/>
            <wp:effectExtent l="0" t="0" r="0" b="9525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693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B0491">
        <w:rPr>
          <w:rFonts w:ascii="Cambria Math" w:hAnsi="Cambria Math"/>
          <w:sz w:val="24"/>
          <w:szCs w:val="24"/>
        </w:rPr>
        <w:t>By knowing the size of the Earth’s orbit and measuring the angle the star appears to move relative to ‘stationary’ background stars (that is, star</w:t>
      </w:r>
      <w:r w:rsidR="00473C14">
        <w:rPr>
          <w:rFonts w:ascii="Cambria Math" w:hAnsi="Cambria Math"/>
          <w:sz w:val="24"/>
          <w:szCs w:val="24"/>
        </w:rPr>
        <w:t>s that do no</w:t>
      </w:r>
      <w:r w:rsidR="00AB0491">
        <w:rPr>
          <w:rFonts w:ascii="Cambria Math" w:hAnsi="Cambria Math"/>
          <w:sz w:val="24"/>
          <w:szCs w:val="24"/>
        </w:rPr>
        <w:t xml:space="preserve">t visibly move,) one can calculate the distance to a star </w:t>
      </w:r>
      <w:r w:rsidR="00AD77F0" w:rsidRPr="00AD77F0">
        <w:rPr>
          <w:rFonts w:ascii="Cambria Math" w:hAnsi="Cambria Math"/>
          <w:i/>
          <w:iCs/>
          <w:sz w:val="24"/>
          <w:szCs w:val="24"/>
        </w:rPr>
        <w:t>d</w:t>
      </w:r>
      <w:r w:rsidR="00AD77F0">
        <w:rPr>
          <w:rFonts w:ascii="Cambria Math" w:hAnsi="Cambria Math"/>
          <w:sz w:val="24"/>
          <w:szCs w:val="24"/>
        </w:rPr>
        <w:t xml:space="preserve"> </w:t>
      </w:r>
      <w:r w:rsidR="00473C14">
        <w:rPr>
          <w:rFonts w:ascii="Cambria Math" w:hAnsi="Cambria Math"/>
          <w:sz w:val="24"/>
          <w:szCs w:val="24"/>
        </w:rPr>
        <w:t>by u</w:t>
      </w:r>
      <w:r w:rsidR="00AB0491" w:rsidRPr="00AD77F0">
        <w:rPr>
          <w:rFonts w:ascii="Cambria Math" w:hAnsi="Cambria Math"/>
          <w:sz w:val="24"/>
          <w:szCs w:val="24"/>
        </w:rPr>
        <w:t>sing</w:t>
      </w:r>
      <w:r w:rsidR="00AB0491">
        <w:rPr>
          <w:rFonts w:ascii="Cambria Math" w:hAnsi="Cambria Math"/>
          <w:sz w:val="24"/>
          <w:szCs w:val="24"/>
        </w:rPr>
        <w:t xml:space="preserve"> simple geometry:</w:t>
      </w:r>
    </w:p>
    <w:p w14:paraId="4CB83C30" w14:textId="50C113C7" w:rsidR="00AB0491" w:rsidRPr="00AD77F0" w:rsidRDefault="00AB0491" w:rsidP="00AB0491">
      <w:pPr>
        <w:rPr>
          <w:rFonts w:ascii="Cambria Math" w:eastAsiaTheme="minorEastAsia" w:hAnsi="Cambria Math"/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d</m:t>
          </m:r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  <w:szCs w:val="24"/>
                </w:rPr>
                <m:t>b</m:t>
              </m:r>
            </m:num>
            <m:den>
              <m:r>
                <m:rPr>
                  <m:sty m:val="p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tan⁡</m:t>
              </m:r>
              <m:r>
                <w:rPr>
                  <w:rFonts w:ascii="Cambria Math" w:eastAsiaTheme="minorEastAsia" w:hAnsi="Cambria Math"/>
                  <w:sz w:val="24"/>
                  <w:szCs w:val="24"/>
                </w:rPr>
                <m:t>(p)</m:t>
              </m:r>
            </m:den>
          </m:f>
        </m:oMath>
      </m:oMathPara>
    </w:p>
    <w:p w14:paraId="53755ECF" w14:textId="798FC086" w:rsidR="00AD77F0" w:rsidRDefault="00AD77F0" w:rsidP="001A040D">
      <w:pPr>
        <w:jc w:val="both"/>
        <w:rPr>
          <w:rFonts w:ascii="Cambria Math" w:eastAsiaTheme="minorEastAsia" w:hAnsi="Cambria Math"/>
          <w:sz w:val="24"/>
          <w:szCs w:val="24"/>
        </w:rPr>
      </w:pPr>
      <w:proofErr w:type="gramStart"/>
      <w:r>
        <w:rPr>
          <w:rFonts w:ascii="Cambria Math" w:eastAsiaTheme="minorEastAsia" w:hAnsi="Cambria Math"/>
          <w:sz w:val="24"/>
          <w:szCs w:val="24"/>
        </w:rPr>
        <w:t>where</w:t>
      </w:r>
      <w:proofErr w:type="gramEnd"/>
      <w:r>
        <w:rPr>
          <w:rFonts w:ascii="Cambria Math" w:eastAsiaTheme="minorEastAsia" w:hAnsi="Cambria Math"/>
          <w:sz w:val="24"/>
          <w:szCs w:val="24"/>
        </w:rPr>
        <w:t xml:space="preserve"> </w:t>
      </w:r>
      <w:r>
        <w:rPr>
          <w:rFonts w:ascii="Cambria Math" w:eastAsiaTheme="minorEastAsia" w:hAnsi="Cambria Math"/>
          <w:i/>
          <w:iCs/>
          <w:sz w:val="24"/>
          <w:szCs w:val="24"/>
        </w:rPr>
        <w:t>b</w:t>
      </w:r>
      <w:r>
        <w:rPr>
          <w:rFonts w:ascii="Cambria Math" w:eastAsiaTheme="minorEastAsia" w:hAnsi="Cambria Math"/>
          <w:sz w:val="24"/>
          <w:szCs w:val="24"/>
        </w:rPr>
        <w:t xml:space="preserve"> is the observer baseline (half the distance between observation points) and </w:t>
      </w:r>
      <w:r>
        <w:rPr>
          <w:rFonts w:ascii="Cambria Math" w:eastAsiaTheme="minorEastAsia" w:hAnsi="Cambria Math"/>
          <w:i/>
          <w:iCs/>
          <w:sz w:val="24"/>
          <w:szCs w:val="24"/>
        </w:rPr>
        <w:t>p</w:t>
      </w:r>
      <w:r>
        <w:rPr>
          <w:rFonts w:ascii="Cambria Math" w:eastAsiaTheme="minorEastAsia" w:hAnsi="Cambria Math"/>
          <w:sz w:val="24"/>
          <w:szCs w:val="24"/>
        </w:rPr>
        <w:t xml:space="preserve"> is the parallax angle (half of the obser</w:t>
      </w:r>
      <w:r w:rsidR="001A040D">
        <w:rPr>
          <w:rFonts w:ascii="Cambria Math" w:eastAsiaTheme="minorEastAsia" w:hAnsi="Cambria Math"/>
          <w:sz w:val="24"/>
          <w:szCs w:val="24"/>
        </w:rPr>
        <w:t xml:space="preserve">ved angular distance traveled), as illustrated in Figure 1.  </w:t>
      </w:r>
      <w:r w:rsidR="00473C14">
        <w:rPr>
          <w:rFonts w:ascii="Cambria Math" w:eastAsiaTheme="minorEastAsia" w:hAnsi="Cambria Math"/>
          <w:sz w:val="24"/>
          <w:szCs w:val="24"/>
        </w:rPr>
        <w:t>The greater the parallax angle, the closer an object is to the observer.</w:t>
      </w:r>
    </w:p>
    <w:p w14:paraId="455FA953" w14:textId="698F14DA" w:rsidR="00AD77F0" w:rsidRDefault="00AD77F0" w:rsidP="001A040D">
      <w:pPr>
        <w:ind w:firstLine="360"/>
        <w:jc w:val="both"/>
        <w:rPr>
          <w:rFonts w:ascii="Cambria Math" w:eastAsiaTheme="minorEastAsia" w:hAnsi="Cambria Math"/>
          <w:sz w:val="24"/>
          <w:szCs w:val="24"/>
        </w:rPr>
      </w:pPr>
      <w:r>
        <w:rPr>
          <w:rFonts w:ascii="Cambria Math" w:eastAsiaTheme="minorEastAsia" w:hAnsi="Cambria Math"/>
          <w:sz w:val="24"/>
          <w:szCs w:val="24"/>
        </w:rPr>
        <w:t>Though parallax can theoretically be measured from any two points in space, astronomers often use the Earth’s orbit</w:t>
      </w:r>
      <w:r w:rsidR="001A040D">
        <w:rPr>
          <w:rFonts w:ascii="Cambria Math" w:eastAsiaTheme="minorEastAsia" w:hAnsi="Cambria Math"/>
          <w:sz w:val="24"/>
          <w:szCs w:val="24"/>
        </w:rPr>
        <w:t xml:space="preserve"> about the Sun as a baseline</w:t>
      </w:r>
      <w:r>
        <w:rPr>
          <w:rFonts w:ascii="Cambria Math" w:eastAsiaTheme="minorEastAsia" w:hAnsi="Cambria Math"/>
          <w:sz w:val="24"/>
          <w:szCs w:val="24"/>
        </w:rPr>
        <w:t xml:space="preserve">, which results in a </w:t>
      </w:r>
      <w:r w:rsidR="001A040D">
        <w:rPr>
          <w:rFonts w:ascii="Cambria Math" w:eastAsiaTheme="minorEastAsia" w:hAnsi="Cambria Math"/>
          <w:sz w:val="24"/>
          <w:szCs w:val="24"/>
        </w:rPr>
        <w:t>particular</w:t>
      </w:r>
      <w:r>
        <w:rPr>
          <w:rFonts w:ascii="Cambria Math" w:eastAsiaTheme="minorEastAsia" w:hAnsi="Cambria Math"/>
          <w:sz w:val="24"/>
          <w:szCs w:val="24"/>
        </w:rPr>
        <w:t xml:space="preserve"> form of the above equation: </w:t>
      </w:r>
    </w:p>
    <w:p w14:paraId="4B69975E" w14:textId="2895B851" w:rsidR="00AD77F0" w:rsidRPr="001A040D" w:rsidRDefault="001A040D" w:rsidP="003A1D93">
      <w:pPr>
        <w:jc w:val="center"/>
        <w:rPr>
          <w:rFonts w:ascii="Cambria Math" w:eastAsiaTheme="minorEastAsia" w:hAnsi="Cambria Math" w:cstheme="majorBidi"/>
          <w:i/>
          <w:iCs/>
        </w:rPr>
      </w:pPr>
      <w:r>
        <w:rPr>
          <w:rFonts w:ascii="Cambria Math" w:eastAsiaTheme="minorEastAsia" w:hAnsi="Cambria Math" w:cstheme="majorBidi"/>
        </w:rPr>
        <w:t>[</w:t>
      </w:r>
      <w:r>
        <w:rPr>
          <w:rFonts w:ascii="Cambria Math" w:eastAsiaTheme="minorEastAsia" w:hAnsi="Cambria Math" w:cstheme="majorBidi"/>
          <w:i/>
          <w:iCs/>
        </w:rPr>
        <w:t xml:space="preserve">Give the parallax equation for Earth-orbit </w:t>
      </w:r>
      <w:r w:rsidR="003A1D93">
        <w:rPr>
          <w:rFonts w:ascii="Cambria Math" w:eastAsiaTheme="minorEastAsia" w:hAnsi="Cambria Math" w:cstheme="majorBidi"/>
          <w:i/>
          <w:iCs/>
        </w:rPr>
        <w:t>observations, followed by a definition of variables</w:t>
      </w:r>
      <w:r w:rsidRPr="001A040D">
        <w:rPr>
          <w:rFonts w:ascii="Cambria Math" w:eastAsiaTheme="minorEastAsia" w:hAnsi="Cambria Math" w:cstheme="majorBidi"/>
        </w:rPr>
        <w:t>]</w:t>
      </w:r>
    </w:p>
    <w:p w14:paraId="4B58C199" w14:textId="4AE3C6D0" w:rsidR="00AD77F0" w:rsidRDefault="00AD77F0" w:rsidP="003A1D93">
      <w:pPr>
        <w:ind w:firstLine="360"/>
        <w:jc w:val="both"/>
        <w:rPr>
          <w:rFonts w:ascii="Cambria Math" w:hAnsi="Cambria Math" w:cstheme="majorBidi"/>
          <w:sz w:val="24"/>
          <w:szCs w:val="24"/>
        </w:rPr>
      </w:pPr>
      <w:r w:rsidRPr="00DE1E7A">
        <w:rPr>
          <w:rFonts w:ascii="Cambria Math" w:hAnsi="Cambria Math" w:cstheme="majorBidi"/>
          <w:sz w:val="24"/>
          <w:szCs w:val="24"/>
        </w:rPr>
        <w:t xml:space="preserve">In this lab, we </w:t>
      </w:r>
      <w:r w:rsidR="003A1D93">
        <w:rPr>
          <w:rFonts w:ascii="Cambria Math" w:hAnsi="Cambria Math" w:cstheme="majorBidi"/>
          <w:sz w:val="24"/>
          <w:szCs w:val="24"/>
        </w:rPr>
        <w:t>[</w:t>
      </w:r>
      <w:r w:rsidR="003A1D93">
        <w:rPr>
          <w:rFonts w:ascii="Cambria Math" w:hAnsi="Cambria Math" w:cstheme="majorBidi"/>
          <w:i/>
          <w:iCs/>
          <w:sz w:val="24"/>
          <w:szCs w:val="24"/>
        </w:rPr>
        <w:t>brief</w:t>
      </w:r>
      <w:r w:rsidR="003A1D93" w:rsidRPr="003A1D93">
        <w:rPr>
          <w:rFonts w:ascii="Cambria Math" w:hAnsi="Cambria Math" w:cstheme="majorBidi"/>
          <w:i/>
          <w:iCs/>
          <w:sz w:val="24"/>
          <w:szCs w:val="24"/>
        </w:rPr>
        <w:t>ly state the purpose of the lab: include what values you ultimately calculated and what was done with this data</w:t>
      </w:r>
      <w:r w:rsidR="003A1D93">
        <w:rPr>
          <w:rFonts w:ascii="Cambria Math" w:hAnsi="Cambria Math" w:cstheme="majorBidi"/>
          <w:sz w:val="24"/>
          <w:szCs w:val="24"/>
        </w:rPr>
        <w:t>].</w:t>
      </w:r>
    </w:p>
    <w:p w14:paraId="476B90D4" w14:textId="77777777" w:rsidR="00BB01B5" w:rsidRDefault="00BB01B5" w:rsidP="00BB01B5">
      <w:pPr>
        <w:ind w:firstLine="360"/>
        <w:jc w:val="both"/>
        <w:rPr>
          <w:rFonts w:ascii="Cambria Math" w:hAnsi="Cambria Math" w:cstheme="majorBidi"/>
          <w:sz w:val="24"/>
          <w:szCs w:val="24"/>
        </w:rPr>
      </w:pPr>
    </w:p>
    <w:p w14:paraId="1F4EED8F" w14:textId="77777777" w:rsidR="003A1D93" w:rsidRDefault="003A1D93" w:rsidP="00BB01B5">
      <w:pPr>
        <w:ind w:firstLine="360"/>
        <w:jc w:val="both"/>
        <w:rPr>
          <w:rFonts w:ascii="Cambria Math" w:hAnsi="Cambria Math" w:cstheme="majorBidi"/>
          <w:sz w:val="24"/>
          <w:szCs w:val="24"/>
        </w:rPr>
      </w:pPr>
    </w:p>
    <w:p w14:paraId="31FC522E" w14:textId="77777777" w:rsidR="003A1D93" w:rsidRDefault="003A1D93" w:rsidP="00BB01B5">
      <w:pPr>
        <w:ind w:firstLine="360"/>
        <w:jc w:val="both"/>
        <w:rPr>
          <w:rFonts w:ascii="Cambria Math" w:hAnsi="Cambria Math" w:cstheme="majorBidi"/>
          <w:sz w:val="24"/>
          <w:szCs w:val="24"/>
        </w:rPr>
      </w:pPr>
    </w:p>
    <w:p w14:paraId="37E97046" w14:textId="77777777" w:rsidR="003A1D93" w:rsidRDefault="003A1D93" w:rsidP="00BB01B5">
      <w:pPr>
        <w:ind w:firstLine="360"/>
        <w:jc w:val="both"/>
        <w:rPr>
          <w:rFonts w:ascii="Cambria Math" w:hAnsi="Cambria Math" w:cstheme="majorBidi"/>
          <w:sz w:val="24"/>
          <w:szCs w:val="24"/>
        </w:rPr>
      </w:pPr>
    </w:p>
    <w:p w14:paraId="49C95E7C" w14:textId="77777777" w:rsidR="00915792" w:rsidRPr="00915792" w:rsidRDefault="00540219" w:rsidP="00915792">
      <w:pPr>
        <w:pStyle w:val="ListParagraph"/>
        <w:numPr>
          <w:ilvl w:val="0"/>
          <w:numId w:val="1"/>
        </w:numPr>
        <w:ind w:left="270" w:hanging="270"/>
        <w:rPr>
          <w:rFonts w:ascii="Cambria Math" w:hAnsi="Cambria Math"/>
          <w:b/>
          <w:bCs/>
          <w:sz w:val="24"/>
          <w:szCs w:val="24"/>
        </w:rPr>
      </w:pPr>
      <w:r>
        <w:rPr>
          <w:rFonts w:ascii="Cambria Math" w:hAnsi="Cambria Math"/>
          <w:b/>
          <w:bCs/>
          <w:sz w:val="24"/>
          <w:szCs w:val="24"/>
        </w:rPr>
        <w:lastRenderedPageBreak/>
        <w:t>Methodology</w:t>
      </w:r>
    </w:p>
    <w:p w14:paraId="4D3A9E7A" w14:textId="118504CD" w:rsidR="00915792" w:rsidRDefault="00915792" w:rsidP="00BB01B5">
      <w:pPr>
        <w:ind w:firstLine="270"/>
        <w:jc w:val="both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 xml:space="preserve">The data we </w:t>
      </w:r>
      <w:r w:rsidR="00731FAA">
        <w:rPr>
          <w:rFonts w:ascii="Cambria Math" w:hAnsi="Cambria Math"/>
          <w:sz w:val="24"/>
          <w:szCs w:val="24"/>
        </w:rPr>
        <w:t>used</w:t>
      </w:r>
      <w:r>
        <w:rPr>
          <w:rFonts w:ascii="Cambria Math" w:hAnsi="Cambria Math"/>
          <w:sz w:val="24"/>
          <w:szCs w:val="24"/>
        </w:rPr>
        <w:t xml:space="preserve"> for our analysis consisted of [</w:t>
      </w:r>
      <w:r w:rsidR="00C86536">
        <w:rPr>
          <w:rFonts w:ascii="Cambria Math" w:hAnsi="Cambria Math"/>
          <w:i/>
          <w:iCs/>
          <w:sz w:val="24"/>
          <w:szCs w:val="24"/>
        </w:rPr>
        <w:t>describe the data you were given</w:t>
      </w:r>
      <w:r>
        <w:rPr>
          <w:rFonts w:ascii="Cambria Math" w:hAnsi="Cambria Math"/>
          <w:sz w:val="24"/>
          <w:szCs w:val="24"/>
        </w:rPr>
        <w:t>]</w:t>
      </w:r>
      <w:r w:rsidR="00C86536">
        <w:rPr>
          <w:rFonts w:ascii="Cambria Math" w:hAnsi="Cambria Math"/>
          <w:sz w:val="24"/>
          <w:szCs w:val="24"/>
        </w:rPr>
        <w:t>.</w:t>
      </w:r>
      <w:r w:rsidR="008963B3">
        <w:rPr>
          <w:rFonts w:ascii="Cambria Math" w:hAnsi="Cambria Math"/>
          <w:sz w:val="24"/>
          <w:szCs w:val="24"/>
        </w:rPr>
        <w:t xml:space="preserve">  In each image, we identified </w:t>
      </w:r>
      <w:r w:rsidR="002F4017">
        <w:rPr>
          <w:rFonts w:ascii="Cambria Math" w:hAnsi="Cambria Math"/>
          <w:sz w:val="24"/>
          <w:szCs w:val="24"/>
        </w:rPr>
        <w:t xml:space="preserve">the </w:t>
      </w:r>
      <w:r w:rsidR="008963B3">
        <w:rPr>
          <w:rFonts w:ascii="Cambria Math" w:hAnsi="Cambria Math"/>
          <w:sz w:val="24"/>
          <w:szCs w:val="24"/>
        </w:rPr>
        <w:t>star that was a good candidate for a parallax measurement, [</w:t>
      </w:r>
      <w:r w:rsidR="00C86536">
        <w:rPr>
          <w:rFonts w:ascii="Cambria Math" w:hAnsi="Cambria Math"/>
          <w:i/>
          <w:iCs/>
          <w:sz w:val="24"/>
          <w:szCs w:val="24"/>
        </w:rPr>
        <w:t>define which stars were able to be used for parallax</w:t>
      </w:r>
      <w:r w:rsidR="008963B3">
        <w:rPr>
          <w:rFonts w:ascii="Cambria Math" w:hAnsi="Cambria Math"/>
          <w:sz w:val="24"/>
          <w:szCs w:val="24"/>
        </w:rPr>
        <w:t>.]  We assu</w:t>
      </w:r>
      <w:r w:rsidR="00731FAA">
        <w:rPr>
          <w:rFonts w:ascii="Cambria Math" w:hAnsi="Cambria Math"/>
          <w:sz w:val="24"/>
          <w:szCs w:val="24"/>
        </w:rPr>
        <w:t>me</w:t>
      </w:r>
      <w:r w:rsidR="003A1D93">
        <w:rPr>
          <w:rFonts w:ascii="Cambria Math" w:hAnsi="Cambria Math"/>
          <w:sz w:val="24"/>
          <w:szCs w:val="24"/>
        </w:rPr>
        <w:t>d</w:t>
      </w:r>
      <w:r w:rsidR="008963B3">
        <w:rPr>
          <w:rFonts w:ascii="Cambria Math" w:hAnsi="Cambria Math"/>
          <w:sz w:val="24"/>
          <w:szCs w:val="24"/>
        </w:rPr>
        <w:t xml:space="preserve"> that [</w:t>
      </w:r>
      <w:r w:rsidR="00C86536">
        <w:rPr>
          <w:rFonts w:ascii="Cambria Math" w:hAnsi="Cambria Math"/>
          <w:i/>
          <w:iCs/>
          <w:sz w:val="24"/>
          <w:szCs w:val="24"/>
        </w:rPr>
        <w:t>list any assumptions made</w:t>
      </w:r>
      <w:r w:rsidR="008963B3">
        <w:rPr>
          <w:rFonts w:ascii="Cambria Math" w:hAnsi="Cambria Math"/>
          <w:sz w:val="24"/>
          <w:szCs w:val="24"/>
        </w:rPr>
        <w:t xml:space="preserve">].  </w:t>
      </w:r>
    </w:p>
    <w:p w14:paraId="5CDE8995" w14:textId="1C403DDB" w:rsidR="00D248E5" w:rsidRDefault="00D248E5" w:rsidP="003A1D93">
      <w:pPr>
        <w:ind w:firstLine="270"/>
        <w:jc w:val="both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The first step in the analysis of each pair was to</w:t>
      </w:r>
      <w:r w:rsidR="003A1D93">
        <w:rPr>
          <w:rFonts w:ascii="Cambria Math" w:hAnsi="Cambria Math"/>
          <w:sz w:val="24"/>
          <w:szCs w:val="24"/>
        </w:rPr>
        <w:t xml:space="preserve"> find the plate scale of the images</w:t>
      </w:r>
      <w:r>
        <w:rPr>
          <w:rFonts w:ascii="Cambria Math" w:hAnsi="Cambria Math"/>
          <w:sz w:val="24"/>
          <w:szCs w:val="24"/>
        </w:rPr>
        <w:t>.  In order to do this, we [</w:t>
      </w:r>
      <w:r w:rsidR="00C86536">
        <w:rPr>
          <w:rFonts w:ascii="Cambria Math" w:hAnsi="Cambria Math"/>
          <w:i/>
          <w:iCs/>
          <w:sz w:val="24"/>
          <w:szCs w:val="24"/>
        </w:rPr>
        <w:t>describe method used to measure this</w:t>
      </w:r>
      <w:r w:rsidRPr="00D248E5">
        <w:rPr>
          <w:rFonts w:ascii="Cambria Math" w:hAnsi="Cambria Math"/>
          <w:i/>
          <w:iCs/>
          <w:sz w:val="24"/>
          <w:szCs w:val="24"/>
        </w:rPr>
        <w:t>.</w:t>
      </w:r>
      <w:r>
        <w:rPr>
          <w:rFonts w:ascii="Cambria Math" w:hAnsi="Cambria Math"/>
          <w:sz w:val="24"/>
          <w:szCs w:val="24"/>
        </w:rPr>
        <w:t xml:space="preserve">]  </w:t>
      </w:r>
    </w:p>
    <w:p w14:paraId="6050FC1C" w14:textId="338004AA" w:rsidR="00582C71" w:rsidRDefault="00BB01B5" w:rsidP="00C3480F">
      <w:pPr>
        <w:ind w:firstLine="270"/>
        <w:jc w:val="both"/>
        <w:rPr>
          <w:rFonts w:ascii="Cambria Math" w:hAnsi="Cambria Math"/>
          <w:sz w:val="24"/>
          <w:szCs w:val="24"/>
        </w:rPr>
      </w:pPr>
      <w:r w:rsidRPr="00D248E5">
        <w:rPr>
          <w:rFonts w:ascii="Cambria Math" w:hAnsi="Cambria Math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800" behindDoc="0" locked="0" layoutInCell="1" allowOverlap="1" wp14:anchorId="6E3C070D" wp14:editId="7E562BBE">
                <wp:simplePos x="0" y="0"/>
                <wp:positionH relativeFrom="margin">
                  <wp:posOffset>3219450</wp:posOffset>
                </wp:positionH>
                <wp:positionV relativeFrom="paragraph">
                  <wp:posOffset>2541270</wp:posOffset>
                </wp:positionV>
                <wp:extent cx="2714625" cy="438150"/>
                <wp:effectExtent l="0" t="0" r="9525" b="0"/>
                <wp:wrapTopAndBottom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4625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45AA3D" w14:textId="3AAEACCA" w:rsidR="00AD55D6" w:rsidRPr="00D248E5" w:rsidRDefault="00AD55D6" w:rsidP="00AB0491">
                            <w:pPr>
                              <w:jc w:val="center"/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w:pPr>
                            <w:r w:rsidRPr="00D248E5"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w:t xml:space="preserve">Figure </w:t>
                            </w:r>
                            <w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w:t>3</w:t>
                            </w:r>
                            <w:r w:rsidRPr="00D248E5"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w:t xml:space="preserve">: </w:t>
                            </w:r>
                            <w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w:t xml:space="preserve"> Ending</w:t>
                            </w:r>
                            <w:r w:rsidRPr="00D248E5"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w:t xml:space="preserve"> image of [</w:t>
                            </w:r>
                            <w:r w:rsidRPr="00D248E5">
                              <w:rPr>
                                <w:rFonts w:ascii="Cambria Math" w:hAnsi="Cambria Math"/>
                                <w:i/>
                                <w:iCs/>
                                <w:sz w:val="20"/>
                                <w:szCs w:val="20"/>
                              </w:rPr>
                              <w:t>data set</w:t>
                            </w:r>
                            <w:r w:rsidRPr="00D248E5"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w:t>]</w:t>
                            </w:r>
                            <w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w:t xml:space="preserve"> with parallax motion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3C070D" id="_x0000_s1027" type="#_x0000_t202" style="position:absolute;left:0;text-align:left;margin-left:253.5pt;margin-top:200.1pt;width:213.75pt;height:34.5pt;z-index:2516608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" stroked="f">
                <v:textbox>
                  <w:txbxContent>
                    <w:p w14:paraId="1B45AA3D" w14:textId="3AAEACCA" w:rsidR="00AD55D6" w:rsidRPr="00D248E5" w:rsidRDefault="00AD55D6" w:rsidP="00AB0491">
                      <w:pPr>
                        <w:jc w:val="center"/>
                        <w:rPr>
                          <w:rFonts w:ascii="Cambria Math" w:hAnsi="Cambria Math"/>
                          <w:sz w:val="20"/>
                          <w:szCs w:val="20"/>
                        </w:rPr>
                      </w:pPr>
                      <w:r w:rsidRPr="00D248E5">
                        <w:rPr>
                          <w:rFonts w:ascii="Cambria Math" w:hAnsi="Cambria Math"/>
                          <w:sz w:val="20"/>
                          <w:szCs w:val="20"/>
                        </w:rPr>
                        <w:t xml:space="preserve">Figure </w:t>
                      </w:r>
                      <w:r>
                        <w:rPr>
                          <w:rFonts w:ascii="Cambria Math" w:hAnsi="Cambria Math"/>
                          <w:sz w:val="20"/>
                          <w:szCs w:val="20"/>
                        </w:rPr>
                        <w:t>3</w:t>
                      </w:r>
                      <w:r w:rsidRPr="00D248E5">
                        <w:rPr>
                          <w:rFonts w:ascii="Cambria Math" w:hAnsi="Cambria Math"/>
                          <w:sz w:val="20"/>
                          <w:szCs w:val="20"/>
                        </w:rPr>
                        <w:t xml:space="preserve">: </w:t>
                      </w:r>
                      <w:r>
                        <w:rPr>
                          <w:rFonts w:ascii="Cambria Math" w:hAnsi="Cambria Math"/>
                          <w:sz w:val="20"/>
                          <w:szCs w:val="20"/>
                        </w:rPr>
                        <w:t xml:space="preserve"> Ending</w:t>
                      </w:r>
                      <w:r w:rsidRPr="00D248E5">
                        <w:rPr>
                          <w:rFonts w:ascii="Cambria Math" w:hAnsi="Cambria Math"/>
                          <w:sz w:val="20"/>
                          <w:szCs w:val="20"/>
                        </w:rPr>
                        <w:t xml:space="preserve"> image of [</w:t>
                      </w:r>
                      <w:r w:rsidRPr="00D248E5">
                        <w:rPr>
                          <w:rFonts w:ascii="Cambria Math" w:hAnsi="Cambria Math"/>
                          <w:i/>
                          <w:iCs/>
                          <w:sz w:val="20"/>
                          <w:szCs w:val="20"/>
                        </w:rPr>
                        <w:t>data set</w:t>
                      </w:r>
                      <w:r w:rsidRPr="00D248E5">
                        <w:rPr>
                          <w:rFonts w:ascii="Cambria Math" w:hAnsi="Cambria Math"/>
                          <w:sz w:val="20"/>
                          <w:szCs w:val="20"/>
                        </w:rPr>
                        <w:t>]</w:t>
                      </w:r>
                      <w:r>
                        <w:rPr>
                          <w:rFonts w:ascii="Cambria Math" w:hAnsi="Cambria Math"/>
                          <w:sz w:val="20"/>
                          <w:szCs w:val="20"/>
                        </w:rPr>
                        <w:t xml:space="preserve"> with parallax motion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D248E5">
        <w:rPr>
          <w:rFonts w:ascii="Cambria Math" w:hAnsi="Cambria Math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10AEFFA6" wp14:editId="084FF427">
                <wp:simplePos x="0" y="0"/>
                <wp:positionH relativeFrom="margin">
                  <wp:posOffset>0</wp:posOffset>
                </wp:positionH>
                <wp:positionV relativeFrom="paragraph">
                  <wp:posOffset>2512060</wp:posOffset>
                </wp:positionV>
                <wp:extent cx="2714625" cy="285750"/>
                <wp:effectExtent l="0" t="0" r="9525" b="0"/>
                <wp:wrapTopAndBottom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462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7C885A" w14:textId="784AA9FE" w:rsidR="00AD55D6" w:rsidRPr="00D248E5" w:rsidRDefault="00AD55D6" w:rsidP="00AB0491">
                            <w:pPr>
                              <w:jc w:val="center"/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w:pPr>
                            <w:r w:rsidRPr="00D248E5"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w:t xml:space="preserve">Figure </w:t>
                            </w:r>
                            <w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w:t>2</w:t>
                            </w:r>
                            <w:r w:rsidRPr="00D248E5"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w:t xml:space="preserve">: </w:t>
                            </w:r>
                            <w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w:t xml:space="preserve"> S</w:t>
                            </w:r>
                            <w:r w:rsidRPr="00D248E5"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w:t>tarting image of [</w:t>
                            </w:r>
                            <w:r w:rsidRPr="00D248E5">
                              <w:rPr>
                                <w:rFonts w:ascii="Cambria Math" w:hAnsi="Cambria Math"/>
                                <w:i/>
                                <w:iCs/>
                                <w:sz w:val="20"/>
                                <w:szCs w:val="20"/>
                              </w:rPr>
                              <w:t>data set</w:t>
                            </w:r>
                            <w:r w:rsidRPr="00D248E5"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AEFFA6" id="_x0000_s1028" type="#_x0000_t202" style="position:absolute;left:0;text-align:left;margin-left:0;margin-top:197.8pt;width:213.75pt;height:22.5pt;z-index:251632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" stroked="f">
                <v:textbox>
                  <w:txbxContent>
                    <w:p w14:paraId="707C885A" w14:textId="784AA9FE" w:rsidR="00AD55D6" w:rsidRPr="00D248E5" w:rsidRDefault="00AD55D6" w:rsidP="00AB0491">
                      <w:pPr>
                        <w:jc w:val="center"/>
                        <w:rPr>
                          <w:rFonts w:ascii="Cambria Math" w:hAnsi="Cambria Math"/>
                          <w:sz w:val="20"/>
                          <w:szCs w:val="20"/>
                        </w:rPr>
                      </w:pPr>
                      <w:r w:rsidRPr="00D248E5">
                        <w:rPr>
                          <w:rFonts w:ascii="Cambria Math" w:hAnsi="Cambria Math"/>
                          <w:sz w:val="20"/>
                          <w:szCs w:val="20"/>
                        </w:rPr>
                        <w:t xml:space="preserve">Figure </w:t>
                      </w:r>
                      <w:r>
                        <w:rPr>
                          <w:rFonts w:ascii="Cambria Math" w:hAnsi="Cambria Math"/>
                          <w:sz w:val="20"/>
                          <w:szCs w:val="20"/>
                        </w:rPr>
                        <w:t>2</w:t>
                      </w:r>
                      <w:r w:rsidRPr="00D248E5">
                        <w:rPr>
                          <w:rFonts w:ascii="Cambria Math" w:hAnsi="Cambria Math"/>
                          <w:sz w:val="20"/>
                          <w:szCs w:val="20"/>
                        </w:rPr>
                        <w:t xml:space="preserve">: </w:t>
                      </w:r>
                      <w:r>
                        <w:rPr>
                          <w:rFonts w:ascii="Cambria Math" w:hAnsi="Cambria Math"/>
                          <w:sz w:val="20"/>
                          <w:szCs w:val="20"/>
                        </w:rPr>
                        <w:t xml:space="preserve"> S</w:t>
                      </w:r>
                      <w:r w:rsidRPr="00D248E5">
                        <w:rPr>
                          <w:rFonts w:ascii="Cambria Math" w:hAnsi="Cambria Math"/>
                          <w:sz w:val="20"/>
                          <w:szCs w:val="20"/>
                        </w:rPr>
                        <w:t>tarting image of [</w:t>
                      </w:r>
                      <w:r w:rsidRPr="00D248E5">
                        <w:rPr>
                          <w:rFonts w:ascii="Cambria Math" w:hAnsi="Cambria Math"/>
                          <w:i/>
                          <w:iCs/>
                          <w:sz w:val="20"/>
                          <w:szCs w:val="20"/>
                        </w:rPr>
                        <w:t>data set</w:t>
                      </w:r>
                      <w:r w:rsidRPr="00D248E5">
                        <w:rPr>
                          <w:rFonts w:ascii="Cambria Math" w:hAnsi="Cambria Math"/>
                          <w:sz w:val="20"/>
                          <w:szCs w:val="20"/>
                        </w:rPr>
                        <w:t>]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D248E5">
        <w:rPr>
          <w:rFonts w:ascii="Cambria Math" w:hAnsi="Cambria Math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084BF424" wp14:editId="0FB405D2">
                <wp:simplePos x="0" y="0"/>
                <wp:positionH relativeFrom="margin">
                  <wp:posOffset>3200400</wp:posOffset>
                </wp:positionH>
                <wp:positionV relativeFrom="paragraph">
                  <wp:posOffset>1007110</wp:posOffset>
                </wp:positionV>
                <wp:extent cx="2724150" cy="1533525"/>
                <wp:effectExtent l="19050" t="19050" r="19050" b="28575"/>
                <wp:wrapTopAndBottom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4150" cy="15335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6D4136" id="Rectangle 2" o:spid="_x0000_s1026" style="position:absolute;margin-left:252pt;margin-top:79.3pt;width:214.5pt;height:120.75pt;z-index:251675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" fillcolor="#d8d8d8 [2732]" strokecolor="black [3213]" strokeweight="2.25pt">
                <w10:wrap type="topAndBottom" anchorx="margin"/>
              </v:rect>
            </w:pict>
          </mc:Fallback>
        </mc:AlternateContent>
      </w:r>
      <w:r>
        <w:rPr>
          <w:rFonts w:ascii="Cambria Math" w:hAnsi="Cambria Math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435621E5" wp14:editId="4D267062">
                <wp:simplePos x="0" y="0"/>
                <wp:positionH relativeFrom="margin">
                  <wp:posOffset>19050</wp:posOffset>
                </wp:positionH>
                <wp:positionV relativeFrom="paragraph">
                  <wp:posOffset>988695</wp:posOffset>
                </wp:positionV>
                <wp:extent cx="2724150" cy="1533525"/>
                <wp:effectExtent l="19050" t="19050" r="19050" b="28575"/>
                <wp:wrapTopAndBottom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4150" cy="15335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DD0E51" id="Rectangle 1" o:spid="_x0000_s1026" style="position:absolute;margin-left:1.5pt;margin-top:77.85pt;width:214.5pt;height:120.75pt;z-index:251646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" fillcolor="#d8d8d8 [2732]" strokecolor="black [3213]" strokeweight="2.25pt">
                <w10:wrap type="topAndBottom" anchorx="margin"/>
              </v:rect>
            </w:pict>
          </mc:Fallback>
        </mc:AlternateContent>
      </w:r>
      <w:r w:rsidR="00D248E5">
        <w:rPr>
          <w:rFonts w:ascii="Cambria Math" w:hAnsi="Cambria Math"/>
          <w:sz w:val="24"/>
          <w:szCs w:val="24"/>
        </w:rPr>
        <w:t>Then, we measured the apparent distance each star moved between the two images by [</w:t>
      </w:r>
      <w:r w:rsidR="00C86536">
        <w:rPr>
          <w:rFonts w:ascii="Cambria Math" w:hAnsi="Cambria Math"/>
          <w:i/>
          <w:iCs/>
          <w:sz w:val="24"/>
          <w:szCs w:val="24"/>
        </w:rPr>
        <w:t>describe method used for measur</w:t>
      </w:r>
      <w:r w:rsidR="00155E50">
        <w:rPr>
          <w:rFonts w:ascii="Cambria Math" w:hAnsi="Cambria Math"/>
          <w:i/>
          <w:iCs/>
          <w:sz w:val="24"/>
          <w:szCs w:val="24"/>
        </w:rPr>
        <w:t>e</w:t>
      </w:r>
      <w:r w:rsidR="00C86536">
        <w:rPr>
          <w:rFonts w:ascii="Cambria Math" w:hAnsi="Cambria Math"/>
          <w:i/>
          <w:iCs/>
          <w:sz w:val="24"/>
          <w:szCs w:val="24"/>
        </w:rPr>
        <w:t>ment</w:t>
      </w:r>
      <w:r w:rsidR="00D248E5">
        <w:rPr>
          <w:rFonts w:ascii="Cambria Math" w:hAnsi="Cambria Math"/>
          <w:sz w:val="24"/>
          <w:szCs w:val="24"/>
        </w:rPr>
        <w:t xml:space="preserve">.]  The apparent movement that we measured in illustrated in Figures </w:t>
      </w:r>
      <w:r w:rsidR="00AB0491">
        <w:rPr>
          <w:rFonts w:ascii="Cambria Math" w:hAnsi="Cambria Math"/>
          <w:sz w:val="24"/>
          <w:szCs w:val="24"/>
        </w:rPr>
        <w:t>2</w:t>
      </w:r>
      <w:r w:rsidR="00D248E5">
        <w:rPr>
          <w:rFonts w:ascii="Cambria Math" w:hAnsi="Cambria Math"/>
          <w:sz w:val="24"/>
          <w:szCs w:val="24"/>
        </w:rPr>
        <w:t xml:space="preserve"> and </w:t>
      </w:r>
      <w:r w:rsidR="00AB0491">
        <w:rPr>
          <w:rFonts w:ascii="Cambria Math" w:hAnsi="Cambria Math"/>
          <w:sz w:val="24"/>
          <w:szCs w:val="24"/>
        </w:rPr>
        <w:t>3</w:t>
      </w:r>
      <w:r>
        <w:rPr>
          <w:rFonts w:ascii="Cambria Math" w:hAnsi="Cambria Math"/>
          <w:sz w:val="24"/>
          <w:szCs w:val="24"/>
        </w:rPr>
        <w:t xml:space="preserve"> [</w:t>
      </w:r>
      <w:r w:rsidRPr="00BB01B5">
        <w:rPr>
          <w:rFonts w:ascii="Cambria Math" w:hAnsi="Cambria Math"/>
          <w:i/>
          <w:iCs/>
          <w:sz w:val="24"/>
          <w:szCs w:val="24"/>
        </w:rPr>
        <w:t xml:space="preserve">for this, you can use the images given to use as a </w:t>
      </w:r>
      <w:r w:rsidR="00C3480F">
        <w:rPr>
          <w:rFonts w:ascii="Cambria Math" w:hAnsi="Cambria Math"/>
          <w:i/>
          <w:iCs/>
          <w:sz w:val="24"/>
          <w:szCs w:val="24"/>
        </w:rPr>
        <w:t>start</w:t>
      </w:r>
      <w:r w:rsidRPr="00BB01B5">
        <w:rPr>
          <w:rFonts w:ascii="Cambria Math" w:hAnsi="Cambria Math"/>
          <w:i/>
          <w:iCs/>
          <w:sz w:val="24"/>
          <w:szCs w:val="24"/>
        </w:rPr>
        <w:t>, but you might want to mark them to show your measurements</w:t>
      </w:r>
      <w:r>
        <w:rPr>
          <w:rFonts w:ascii="Cambria Math" w:hAnsi="Cambria Math"/>
          <w:sz w:val="24"/>
          <w:szCs w:val="24"/>
        </w:rPr>
        <w:t>]</w:t>
      </w:r>
      <w:r w:rsidR="00D248E5">
        <w:rPr>
          <w:rFonts w:ascii="Cambria Math" w:hAnsi="Cambria Math"/>
          <w:sz w:val="24"/>
          <w:szCs w:val="24"/>
        </w:rPr>
        <w:t>.</w:t>
      </w:r>
    </w:p>
    <w:p w14:paraId="1DE495FE" w14:textId="15213E0B" w:rsidR="007132B7" w:rsidRDefault="00582C71" w:rsidP="00C3480F">
      <w:pPr>
        <w:ind w:firstLine="360"/>
        <w:jc w:val="both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With the plate scale and apparent distance traveled by each star, we could then determine the parallax angle by [</w:t>
      </w:r>
      <w:r w:rsidR="00C86536">
        <w:rPr>
          <w:rFonts w:ascii="Cambria Math" w:hAnsi="Cambria Math"/>
          <w:i/>
          <w:iCs/>
          <w:sz w:val="24"/>
          <w:szCs w:val="24"/>
        </w:rPr>
        <w:t>describe how to find parallax angle</w:t>
      </w:r>
      <w:r>
        <w:rPr>
          <w:rFonts w:ascii="Cambria Math" w:hAnsi="Cambria Math"/>
          <w:sz w:val="24"/>
          <w:szCs w:val="24"/>
        </w:rPr>
        <w:t>.]  Finally, we were able to calculate the distance to the star</w:t>
      </w:r>
      <w:r w:rsidR="007132B7">
        <w:rPr>
          <w:rFonts w:ascii="Cambria Math" w:hAnsi="Cambria Math"/>
          <w:sz w:val="24"/>
          <w:szCs w:val="24"/>
        </w:rPr>
        <w:t>, using the equation</w:t>
      </w:r>
      <w:r w:rsidR="00C3480F">
        <w:rPr>
          <w:rFonts w:ascii="Cambria Math" w:hAnsi="Cambria Math"/>
          <w:sz w:val="24"/>
          <w:szCs w:val="24"/>
        </w:rPr>
        <w:t xml:space="preserve"> defined in the introduction.</w:t>
      </w:r>
    </w:p>
    <w:p w14:paraId="6A59F32E" w14:textId="29DC1D1E" w:rsidR="007132B7" w:rsidRDefault="007132B7" w:rsidP="00C3480F">
      <w:pPr>
        <w:ind w:firstLine="360"/>
        <w:jc w:val="both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 xml:space="preserve">This process was repeated for all </w:t>
      </w:r>
      <w:r w:rsidR="00C3480F">
        <w:rPr>
          <w:rFonts w:ascii="Cambria Math" w:hAnsi="Cambria Math"/>
          <w:sz w:val="24"/>
          <w:szCs w:val="24"/>
        </w:rPr>
        <w:t>10</w:t>
      </w:r>
      <w:r w:rsidR="006C6332">
        <w:rPr>
          <w:rFonts w:ascii="Cambria Math" w:hAnsi="Cambria Math"/>
          <w:sz w:val="24"/>
          <w:szCs w:val="24"/>
        </w:rPr>
        <w:t xml:space="preserve"> </w:t>
      </w:r>
      <w:r w:rsidR="00C3480F">
        <w:rPr>
          <w:rFonts w:ascii="Cambria Math" w:hAnsi="Cambria Math"/>
          <w:sz w:val="24"/>
          <w:szCs w:val="24"/>
        </w:rPr>
        <w:t>data sets</w:t>
      </w:r>
      <w:r w:rsidR="006C6332">
        <w:rPr>
          <w:rFonts w:ascii="Cambria Math" w:hAnsi="Cambria Math"/>
          <w:sz w:val="24"/>
          <w:szCs w:val="24"/>
        </w:rPr>
        <w:t>.  Additionally, we combi</w:t>
      </w:r>
      <w:r w:rsidR="00C86536">
        <w:rPr>
          <w:rFonts w:ascii="Cambria Math" w:hAnsi="Cambria Math"/>
          <w:sz w:val="24"/>
          <w:szCs w:val="24"/>
        </w:rPr>
        <w:t>ned the entire class’s data for Star 1</w:t>
      </w:r>
      <w:r w:rsidR="006C6332">
        <w:rPr>
          <w:rFonts w:ascii="Cambria Math" w:hAnsi="Cambria Math"/>
          <w:sz w:val="24"/>
          <w:szCs w:val="24"/>
        </w:rPr>
        <w:t xml:space="preserve"> by [</w:t>
      </w:r>
      <w:r w:rsidR="00C86536">
        <w:rPr>
          <w:rFonts w:ascii="Cambria Math" w:hAnsi="Cambria Math"/>
          <w:i/>
          <w:iCs/>
          <w:sz w:val="24"/>
          <w:szCs w:val="24"/>
        </w:rPr>
        <w:t>how did you combine the data?</w:t>
      </w:r>
      <w:r w:rsidR="006C6332">
        <w:rPr>
          <w:rFonts w:ascii="Cambria Math" w:hAnsi="Cambria Math"/>
          <w:sz w:val="24"/>
          <w:szCs w:val="24"/>
        </w:rPr>
        <w:t xml:space="preserve">].   </w:t>
      </w:r>
    </w:p>
    <w:p w14:paraId="17D31630" w14:textId="39D4AD0F" w:rsidR="00EC2788" w:rsidRDefault="00EC2788" w:rsidP="00C3480F">
      <w:pPr>
        <w:ind w:firstLine="360"/>
        <w:jc w:val="both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 xml:space="preserve">For some of the images, </w:t>
      </w:r>
      <w:r w:rsidR="002F4017">
        <w:rPr>
          <w:rFonts w:ascii="Cambria Math" w:hAnsi="Cambria Math"/>
          <w:sz w:val="24"/>
          <w:szCs w:val="24"/>
        </w:rPr>
        <w:t>[</w:t>
      </w:r>
      <w:r w:rsidR="002F4017" w:rsidRPr="00BB01B5">
        <w:rPr>
          <w:rFonts w:ascii="Cambria Math" w:hAnsi="Cambria Math"/>
          <w:i/>
          <w:iCs/>
          <w:sz w:val="24"/>
          <w:szCs w:val="24"/>
        </w:rPr>
        <w:t>describe an issue/issues found in the data</w:t>
      </w:r>
      <w:r w:rsidR="002F4017">
        <w:rPr>
          <w:rFonts w:ascii="Cambria Math" w:hAnsi="Cambria Math"/>
          <w:sz w:val="24"/>
          <w:szCs w:val="24"/>
        </w:rPr>
        <w:t>]</w:t>
      </w:r>
      <w:r>
        <w:rPr>
          <w:rFonts w:ascii="Cambria Math" w:hAnsi="Cambria Math"/>
          <w:sz w:val="24"/>
          <w:szCs w:val="24"/>
        </w:rPr>
        <w:t>.  To deal with this problem, we [</w:t>
      </w:r>
      <w:r w:rsidR="00C86536">
        <w:rPr>
          <w:rFonts w:ascii="Cambria Math" w:hAnsi="Cambria Math"/>
          <w:i/>
          <w:iCs/>
          <w:sz w:val="24"/>
          <w:szCs w:val="24"/>
        </w:rPr>
        <w:t xml:space="preserve">discuss any variations in the data and how you </w:t>
      </w:r>
      <w:r w:rsidR="00C3480F">
        <w:rPr>
          <w:rFonts w:ascii="Cambria Math" w:hAnsi="Cambria Math"/>
          <w:i/>
          <w:iCs/>
          <w:sz w:val="24"/>
          <w:szCs w:val="24"/>
        </w:rPr>
        <w:t>dealt</w:t>
      </w:r>
      <w:r w:rsidR="00C86536">
        <w:rPr>
          <w:rFonts w:ascii="Cambria Math" w:hAnsi="Cambria Math"/>
          <w:i/>
          <w:iCs/>
          <w:sz w:val="24"/>
          <w:szCs w:val="24"/>
        </w:rPr>
        <w:t xml:space="preserve"> with them</w:t>
      </w:r>
      <w:r>
        <w:rPr>
          <w:rFonts w:ascii="Cambria Math" w:hAnsi="Cambria Math"/>
          <w:sz w:val="24"/>
          <w:szCs w:val="24"/>
        </w:rPr>
        <w:t>].</w:t>
      </w:r>
    </w:p>
    <w:p w14:paraId="5C91F769" w14:textId="77777777" w:rsidR="00C86536" w:rsidRDefault="00C86536" w:rsidP="00C86536">
      <w:pPr>
        <w:ind w:firstLine="360"/>
        <w:jc w:val="both"/>
        <w:rPr>
          <w:rFonts w:ascii="Cambria Math" w:hAnsi="Cambria Math"/>
          <w:sz w:val="24"/>
          <w:szCs w:val="24"/>
        </w:rPr>
      </w:pPr>
    </w:p>
    <w:p w14:paraId="7222BE2D" w14:textId="77777777" w:rsidR="006F518A" w:rsidRDefault="006F518A" w:rsidP="00C86536">
      <w:pPr>
        <w:ind w:firstLine="360"/>
        <w:jc w:val="both"/>
        <w:rPr>
          <w:rFonts w:ascii="Cambria Math" w:hAnsi="Cambria Math"/>
          <w:sz w:val="24"/>
          <w:szCs w:val="24"/>
        </w:rPr>
      </w:pPr>
    </w:p>
    <w:p w14:paraId="66CD5F85" w14:textId="77777777" w:rsidR="00C86536" w:rsidRDefault="00C86536" w:rsidP="00C86536">
      <w:pPr>
        <w:ind w:firstLine="360"/>
        <w:jc w:val="both"/>
        <w:rPr>
          <w:rFonts w:ascii="Cambria Math" w:hAnsi="Cambria Math"/>
          <w:sz w:val="24"/>
          <w:szCs w:val="24"/>
        </w:rPr>
      </w:pPr>
    </w:p>
    <w:p w14:paraId="7C55BE4B" w14:textId="77777777" w:rsidR="00C3480F" w:rsidRDefault="00C3480F" w:rsidP="00C86536">
      <w:pPr>
        <w:ind w:firstLine="360"/>
        <w:jc w:val="both"/>
        <w:rPr>
          <w:rFonts w:ascii="Cambria Math" w:hAnsi="Cambria Math"/>
          <w:sz w:val="24"/>
          <w:szCs w:val="24"/>
        </w:rPr>
      </w:pPr>
    </w:p>
    <w:p w14:paraId="6FD64C20" w14:textId="77777777" w:rsidR="00C86536" w:rsidRDefault="00C86536" w:rsidP="00C86536">
      <w:pPr>
        <w:ind w:firstLine="360"/>
        <w:jc w:val="both"/>
        <w:rPr>
          <w:rFonts w:ascii="Cambria Math" w:hAnsi="Cambria Math"/>
          <w:sz w:val="24"/>
          <w:szCs w:val="24"/>
        </w:rPr>
      </w:pPr>
    </w:p>
    <w:p w14:paraId="5BDFD54F" w14:textId="3DAB07F2" w:rsidR="006C6332" w:rsidRPr="00915792" w:rsidRDefault="00DE1E7A" w:rsidP="006C6332">
      <w:pPr>
        <w:pStyle w:val="ListParagraph"/>
        <w:numPr>
          <w:ilvl w:val="0"/>
          <w:numId w:val="1"/>
        </w:numPr>
        <w:ind w:left="270" w:hanging="270"/>
        <w:rPr>
          <w:rFonts w:ascii="Cambria Math" w:hAnsi="Cambria Math"/>
          <w:b/>
          <w:bCs/>
          <w:sz w:val="24"/>
          <w:szCs w:val="24"/>
        </w:rPr>
      </w:pPr>
      <w:r>
        <w:rPr>
          <w:rFonts w:ascii="Cambria Math" w:hAnsi="Cambria Math"/>
          <w:b/>
          <w:bCs/>
          <w:sz w:val="24"/>
          <w:szCs w:val="24"/>
        </w:rPr>
        <w:lastRenderedPageBreak/>
        <w:t>Analysis</w:t>
      </w:r>
    </w:p>
    <w:p w14:paraId="35070C5F" w14:textId="4230B636" w:rsidR="00A1305B" w:rsidRDefault="006C6332" w:rsidP="00C3480F">
      <w:pPr>
        <w:ind w:firstLine="270"/>
        <w:jc w:val="both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 xml:space="preserve">The most significant source of </w:t>
      </w:r>
      <w:r w:rsidR="00C86536">
        <w:rPr>
          <w:rFonts w:ascii="Cambria Math" w:hAnsi="Cambria Math"/>
          <w:sz w:val="24"/>
          <w:szCs w:val="24"/>
        </w:rPr>
        <w:t>uncertainty</w:t>
      </w:r>
      <w:r>
        <w:rPr>
          <w:rFonts w:ascii="Cambria Math" w:hAnsi="Cambria Math"/>
          <w:sz w:val="24"/>
          <w:szCs w:val="24"/>
        </w:rPr>
        <w:t xml:space="preserve"> in this lab was [</w:t>
      </w:r>
      <w:r w:rsidR="00C86536">
        <w:rPr>
          <w:rFonts w:ascii="Cambria Math" w:hAnsi="Cambria Math"/>
          <w:i/>
          <w:iCs/>
          <w:sz w:val="24"/>
          <w:szCs w:val="24"/>
        </w:rPr>
        <w:t>list largest source of error (instrumental)</w:t>
      </w:r>
      <w:r>
        <w:rPr>
          <w:rFonts w:ascii="Cambria Math" w:hAnsi="Cambria Math"/>
          <w:sz w:val="24"/>
          <w:szCs w:val="24"/>
        </w:rPr>
        <w:t>].  We</w:t>
      </w:r>
      <w:r w:rsidR="00C3480F">
        <w:rPr>
          <w:rFonts w:ascii="Cambria Math" w:hAnsi="Cambria Math"/>
          <w:sz w:val="24"/>
          <w:szCs w:val="24"/>
        </w:rPr>
        <w:t xml:space="preserve"> quantified this uncertainty by [</w:t>
      </w:r>
      <w:r w:rsidR="00C3480F" w:rsidRPr="00C3480F">
        <w:rPr>
          <w:rFonts w:ascii="Cambria Math" w:hAnsi="Cambria Math"/>
          <w:i/>
          <w:iCs/>
          <w:sz w:val="24"/>
          <w:szCs w:val="24"/>
        </w:rPr>
        <w:t>describe how you defined values for this uncertainty, and whether it ever changed</w:t>
      </w:r>
      <w:r w:rsidR="00C3480F">
        <w:rPr>
          <w:rFonts w:ascii="Cambria Math" w:hAnsi="Cambria Math"/>
          <w:sz w:val="24"/>
          <w:szCs w:val="24"/>
        </w:rPr>
        <w:t>]</w:t>
      </w:r>
      <w:r>
        <w:rPr>
          <w:rFonts w:ascii="Cambria Math" w:hAnsi="Cambria Math"/>
          <w:sz w:val="24"/>
          <w:szCs w:val="24"/>
        </w:rPr>
        <w:t xml:space="preserve">.  </w:t>
      </w:r>
    </w:p>
    <w:p w14:paraId="6A7255BA" w14:textId="58DCB1BA" w:rsidR="006C6332" w:rsidRDefault="006C6332" w:rsidP="00C86536">
      <w:pPr>
        <w:ind w:firstLine="270"/>
        <w:jc w:val="both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 xml:space="preserve">In order to determine the uncertainty of the plate </w:t>
      </w:r>
      <w:proofErr w:type="gramStart"/>
      <w:r>
        <w:rPr>
          <w:rFonts w:ascii="Cambria Math" w:hAnsi="Cambria Math"/>
          <w:sz w:val="24"/>
          <w:szCs w:val="24"/>
        </w:rPr>
        <w:t xml:space="preserve">scale </w:t>
      </w:r>
      <w:proofErr w:type="gramEnd"/>
      <m:oMath>
        <m:sSub>
          <m:sSubPr>
            <m:ctrlPr>
              <w:rPr>
                <w:rFonts w:ascii="Cambria Math" w:hAnsi="Cambria Math" w:cstheme="majorBidi"/>
                <w:bCs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σ</m:t>
            </m:r>
          </m:e>
          <m:sub>
            <m:r>
              <w:rPr>
                <w:rFonts w:ascii="Cambria Math" w:hAnsi="Cambria Math" w:cstheme="majorBidi"/>
              </w:rPr>
              <m:t>s</m:t>
            </m:r>
          </m:sub>
        </m:sSub>
      </m:oMath>
      <w:r>
        <w:rPr>
          <w:rFonts w:ascii="Cambria Math" w:hAnsi="Cambria Math"/>
          <w:sz w:val="24"/>
          <w:szCs w:val="24"/>
        </w:rPr>
        <w:t>, we used the uncertainty of the [</w:t>
      </w:r>
      <w:r w:rsidR="00C86536">
        <w:rPr>
          <w:rFonts w:ascii="Cambria Math" w:hAnsi="Cambria Math"/>
          <w:i/>
          <w:iCs/>
          <w:sz w:val="24"/>
          <w:szCs w:val="24"/>
        </w:rPr>
        <w:t>what device/method?</w:t>
      </w:r>
      <w:r>
        <w:rPr>
          <w:rFonts w:ascii="Cambria Math" w:hAnsi="Cambria Math"/>
          <w:sz w:val="24"/>
          <w:szCs w:val="24"/>
        </w:rPr>
        <w:t>] and propagated the error using the equation</w:t>
      </w:r>
    </w:p>
    <w:p w14:paraId="3F4FA9C5" w14:textId="45C626F5" w:rsidR="006C6332" w:rsidRPr="006C6332" w:rsidRDefault="00970C0C" w:rsidP="00C86536">
      <w:pPr>
        <w:jc w:val="center"/>
        <w:rPr>
          <w:rFonts w:ascii="Cambria Math" w:eastAsiaTheme="minorEastAsia" w:hAnsi="Cambria Math"/>
          <w:bCs/>
        </w:rPr>
      </w:pPr>
      <m:oMathPara>
        <m:oMath>
          <m:sSub>
            <m:sSubPr>
              <m:ctrlPr>
                <w:rPr>
                  <w:rFonts w:ascii="Cambria Math" w:hAnsi="Cambria Math" w:cstheme="majorBidi"/>
                  <w:bCs/>
                  <w:i/>
                </w:rPr>
              </m:ctrlPr>
            </m:sSubPr>
            <m:e>
              <m:r>
                <w:rPr>
                  <w:rFonts w:ascii="Cambria Math" w:hAnsi="Cambria Math" w:cstheme="majorBidi"/>
                </w:rPr>
                <m:t>σ</m:t>
              </m:r>
            </m:e>
            <m:sub>
              <m:r>
                <w:rPr>
                  <w:rFonts w:ascii="Cambria Math" w:hAnsi="Cambria Math" w:cstheme="majorBidi"/>
                </w:rPr>
                <m:t>s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cstheme="majorBidi"/>
            </w:rPr>
            <m:t>=____</m:t>
          </m:r>
        </m:oMath>
      </m:oMathPara>
    </w:p>
    <w:p w14:paraId="6E30C54D" w14:textId="4705B116" w:rsidR="006C6332" w:rsidRPr="00BB01B5" w:rsidRDefault="00C3480F" w:rsidP="00C86536">
      <w:pPr>
        <w:jc w:val="both"/>
        <w:rPr>
          <w:rFonts w:ascii="Cambria Math" w:eastAsiaTheme="minorEastAsia" w:hAnsi="Cambria Math"/>
          <w:bCs/>
          <w:sz w:val="24"/>
        </w:rPr>
      </w:pPr>
      <w:r>
        <w:rPr>
          <w:rFonts w:ascii="Cambria Math" w:eastAsiaTheme="minorEastAsia" w:hAnsi="Cambria Math"/>
          <w:bCs/>
          <w:sz w:val="24"/>
        </w:rPr>
        <w:t>w</w:t>
      </w:r>
      <w:r w:rsidR="006C6332" w:rsidRPr="00BB01B5">
        <w:rPr>
          <w:rFonts w:ascii="Cambria Math" w:eastAsiaTheme="minorEastAsia" w:hAnsi="Cambria Math"/>
          <w:bCs/>
          <w:sz w:val="24"/>
        </w:rPr>
        <w:t>here [</w:t>
      </w:r>
      <w:r w:rsidR="00C86536" w:rsidRPr="00BB01B5">
        <w:rPr>
          <w:rFonts w:ascii="Cambria Math" w:eastAsiaTheme="minorEastAsia" w:hAnsi="Cambria Math"/>
          <w:bCs/>
          <w:i/>
          <w:iCs/>
          <w:sz w:val="24"/>
        </w:rPr>
        <w:t>define variables</w:t>
      </w:r>
      <w:r w:rsidR="006C6332" w:rsidRPr="00BB01B5">
        <w:rPr>
          <w:rFonts w:ascii="Cambria Math" w:eastAsiaTheme="minorEastAsia" w:hAnsi="Cambria Math"/>
          <w:bCs/>
          <w:sz w:val="24"/>
        </w:rPr>
        <w:t>].</w:t>
      </w:r>
    </w:p>
    <w:p w14:paraId="600E19E6" w14:textId="0A97FA09" w:rsidR="00A1305B" w:rsidRPr="00BB01B5" w:rsidRDefault="00A1305B" w:rsidP="00C86536">
      <w:pPr>
        <w:ind w:firstLine="270"/>
        <w:jc w:val="both"/>
        <w:rPr>
          <w:rFonts w:ascii="Cambria Math" w:eastAsiaTheme="minorEastAsia" w:hAnsi="Cambria Math"/>
          <w:bCs/>
          <w:sz w:val="24"/>
        </w:rPr>
      </w:pPr>
      <w:r w:rsidRPr="00BB01B5">
        <w:rPr>
          <w:rFonts w:ascii="Cambria Math" w:eastAsiaTheme="minorEastAsia" w:hAnsi="Cambria Math"/>
          <w:bCs/>
          <w:sz w:val="24"/>
        </w:rPr>
        <w:t xml:space="preserve">Similarly, we found the uncertainty in the </w:t>
      </w:r>
      <w:r w:rsidR="00EC2788" w:rsidRPr="00BB01B5">
        <w:rPr>
          <w:rFonts w:ascii="Cambria Math" w:eastAsiaTheme="minorEastAsia" w:hAnsi="Cambria Math"/>
          <w:bCs/>
          <w:sz w:val="24"/>
        </w:rPr>
        <w:t xml:space="preserve">calculated </w:t>
      </w:r>
      <w:r w:rsidRPr="00BB01B5">
        <w:rPr>
          <w:rFonts w:ascii="Cambria Math" w:eastAsiaTheme="minorEastAsia" w:hAnsi="Cambria Math"/>
          <w:bCs/>
          <w:sz w:val="24"/>
        </w:rPr>
        <w:t xml:space="preserve">parallax angle </w:t>
      </w:r>
      <m:oMath>
        <m:sSub>
          <m:sSubPr>
            <m:ctrlPr>
              <w:rPr>
                <w:rFonts w:ascii="Cambria Math" w:hAnsi="Cambria Math" w:cstheme="majorBidi"/>
                <w:bCs/>
                <w:i/>
                <w:sz w:val="24"/>
              </w:rPr>
            </m:ctrlPr>
          </m:sSubPr>
          <m:e>
            <m:r>
              <w:rPr>
                <w:rFonts w:ascii="Cambria Math" w:hAnsi="Cambria Math" w:cstheme="majorBidi"/>
                <w:sz w:val="24"/>
              </w:rPr>
              <m:t>σ</m:t>
            </m:r>
          </m:e>
          <m:sub>
            <m:r>
              <w:rPr>
                <w:rFonts w:ascii="Cambria Math" w:hAnsi="Cambria Math" w:cstheme="majorBidi"/>
                <w:sz w:val="24"/>
              </w:rPr>
              <m:t>p</m:t>
            </m:r>
          </m:sub>
        </m:sSub>
      </m:oMath>
      <w:r w:rsidR="00663D60" w:rsidRPr="00BB01B5">
        <w:rPr>
          <w:rFonts w:ascii="Cambria Math" w:eastAsiaTheme="minorEastAsia" w:hAnsi="Cambria Math"/>
          <w:bCs/>
          <w:sz w:val="24"/>
        </w:rPr>
        <w:t xml:space="preserve"> </w:t>
      </w:r>
      <w:r w:rsidR="00EC2788" w:rsidRPr="00BB01B5">
        <w:rPr>
          <w:rFonts w:ascii="Cambria Math" w:eastAsiaTheme="minorEastAsia" w:hAnsi="Cambria Math"/>
          <w:bCs/>
          <w:sz w:val="24"/>
        </w:rPr>
        <w:t>by using [</w:t>
      </w:r>
      <w:r w:rsidR="00C86536" w:rsidRPr="00BB01B5">
        <w:rPr>
          <w:rFonts w:ascii="Cambria Math" w:eastAsiaTheme="minorEastAsia" w:hAnsi="Cambria Math"/>
          <w:bCs/>
          <w:i/>
          <w:iCs/>
          <w:sz w:val="24"/>
        </w:rPr>
        <w:t>describe method of finding uncertainty</w:t>
      </w:r>
      <w:r w:rsidR="00EC2788" w:rsidRPr="00BB01B5">
        <w:rPr>
          <w:rFonts w:ascii="Cambria Math" w:eastAsiaTheme="minorEastAsia" w:hAnsi="Cambria Math"/>
          <w:bCs/>
          <w:sz w:val="24"/>
        </w:rPr>
        <w:t>]</w:t>
      </w:r>
      <w:r w:rsidR="00C86536" w:rsidRPr="00BB01B5">
        <w:rPr>
          <w:rFonts w:ascii="Cambria Math" w:eastAsiaTheme="minorEastAsia" w:hAnsi="Cambria Math"/>
          <w:bCs/>
          <w:sz w:val="24"/>
        </w:rPr>
        <w:t>:</w:t>
      </w:r>
    </w:p>
    <w:p w14:paraId="1804815F" w14:textId="40796C2C" w:rsidR="00A1305B" w:rsidRPr="00C3480F" w:rsidRDefault="00C3480F" w:rsidP="00C3480F">
      <w:pPr>
        <w:jc w:val="center"/>
        <w:rPr>
          <w:rFonts w:ascii="Cambria Math" w:hAnsi="Cambria Math"/>
          <w:i/>
          <w:iCs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[</w:t>
      </w:r>
      <w:r w:rsidRPr="00C3480F">
        <w:rPr>
          <w:rFonts w:ascii="Cambria Math" w:hAnsi="Cambria Math"/>
          <w:i/>
          <w:iCs/>
          <w:sz w:val="24"/>
          <w:szCs w:val="24"/>
        </w:rPr>
        <w:t>G</w:t>
      </w:r>
      <w:r>
        <w:rPr>
          <w:rFonts w:ascii="Cambria Math" w:hAnsi="Cambria Math"/>
          <w:i/>
          <w:iCs/>
          <w:sz w:val="24"/>
          <w:szCs w:val="24"/>
        </w:rPr>
        <w:t>ive equation and define variables</w:t>
      </w:r>
      <w:r w:rsidRPr="00C3480F">
        <w:rPr>
          <w:rFonts w:ascii="Cambria Math" w:hAnsi="Cambria Math"/>
          <w:sz w:val="24"/>
          <w:szCs w:val="24"/>
        </w:rPr>
        <w:t>]</w:t>
      </w:r>
    </w:p>
    <w:p w14:paraId="7FE3D3CD" w14:textId="0D8FB27B" w:rsidR="00EC2788" w:rsidRDefault="00EC2788" w:rsidP="00C86536">
      <w:pPr>
        <w:ind w:firstLine="360"/>
        <w:jc w:val="both"/>
        <w:rPr>
          <w:rFonts w:ascii="Cambria Math" w:hAnsi="Cambria Math"/>
          <w:i/>
          <w:iCs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 xml:space="preserve">Finally, we propagated the uncertainty of the object distance </w:t>
      </w:r>
      <m:oMath>
        <m:sSub>
          <m:sSubPr>
            <m:ctrlPr>
              <w:rPr>
                <w:rFonts w:ascii="Cambria Math" w:hAnsi="Cambria Math" w:cstheme="majorBidi"/>
                <w:bCs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σ</m:t>
            </m:r>
          </m:e>
          <m:sub>
            <m:r>
              <w:rPr>
                <w:rFonts w:ascii="Cambria Math" w:hAnsi="Cambria Math" w:cstheme="majorBidi"/>
              </w:rPr>
              <m:t>d</m:t>
            </m:r>
          </m:sub>
        </m:sSub>
      </m:oMath>
      <w:r>
        <w:rPr>
          <w:rFonts w:ascii="Cambria Math" w:hAnsi="Cambria Math"/>
          <w:sz w:val="24"/>
          <w:szCs w:val="24"/>
        </w:rPr>
        <w:t xml:space="preserve"> by using [</w:t>
      </w:r>
      <w:r w:rsidR="00C86536">
        <w:rPr>
          <w:rFonts w:ascii="Cambria Math" w:hAnsi="Cambria Math"/>
          <w:i/>
          <w:iCs/>
          <w:sz w:val="24"/>
          <w:szCs w:val="24"/>
        </w:rPr>
        <w:t>describe method of finding uncertainty</w:t>
      </w:r>
      <w:r>
        <w:rPr>
          <w:rFonts w:ascii="Cambria Math" w:hAnsi="Cambria Math"/>
          <w:i/>
          <w:iCs/>
          <w:sz w:val="24"/>
          <w:szCs w:val="24"/>
        </w:rPr>
        <w:t>]:</w:t>
      </w:r>
    </w:p>
    <w:p w14:paraId="2A879B2C" w14:textId="77777777" w:rsidR="00C3480F" w:rsidRPr="00C3480F" w:rsidRDefault="00C3480F" w:rsidP="00C3480F">
      <w:pPr>
        <w:jc w:val="center"/>
        <w:rPr>
          <w:rFonts w:ascii="Cambria Math" w:hAnsi="Cambria Math"/>
          <w:i/>
          <w:iCs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[</w:t>
      </w:r>
      <w:r w:rsidRPr="00C3480F">
        <w:rPr>
          <w:rFonts w:ascii="Cambria Math" w:hAnsi="Cambria Math"/>
          <w:i/>
          <w:iCs/>
          <w:sz w:val="24"/>
          <w:szCs w:val="24"/>
        </w:rPr>
        <w:t>G</w:t>
      </w:r>
      <w:r>
        <w:rPr>
          <w:rFonts w:ascii="Cambria Math" w:hAnsi="Cambria Math"/>
          <w:i/>
          <w:iCs/>
          <w:sz w:val="24"/>
          <w:szCs w:val="24"/>
        </w:rPr>
        <w:t>ive equation and define variables</w:t>
      </w:r>
      <w:r w:rsidRPr="00C3480F">
        <w:rPr>
          <w:rFonts w:ascii="Cambria Math" w:hAnsi="Cambria Math"/>
          <w:sz w:val="24"/>
          <w:szCs w:val="24"/>
        </w:rPr>
        <w:t>]</w:t>
      </w:r>
    </w:p>
    <w:p w14:paraId="7B64374B" w14:textId="154C8E3B" w:rsidR="00BB01B5" w:rsidRDefault="005E7AB4" w:rsidP="00C3480F">
      <w:pPr>
        <w:ind w:firstLine="270"/>
        <w:jc w:val="both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 xml:space="preserve">The values measured from each pair of images is recorded in Table 1, and the calculated values of parallax angle and distance in Table 2.  </w:t>
      </w:r>
      <w:r w:rsidR="00BB01B5">
        <w:rPr>
          <w:rFonts w:ascii="Cambria Math" w:hAnsi="Cambria Math"/>
          <w:sz w:val="24"/>
          <w:szCs w:val="24"/>
        </w:rPr>
        <w:t xml:space="preserve">The difference between our </w:t>
      </w:r>
      <w:r w:rsidR="00C3480F">
        <w:rPr>
          <w:rFonts w:ascii="Cambria Math" w:hAnsi="Cambria Math"/>
          <w:sz w:val="24"/>
          <w:szCs w:val="24"/>
        </w:rPr>
        <w:t>distances</w:t>
      </w:r>
      <w:r w:rsidR="00BB01B5">
        <w:rPr>
          <w:rFonts w:ascii="Cambria Math" w:hAnsi="Cambria Math"/>
          <w:sz w:val="24"/>
          <w:szCs w:val="24"/>
        </w:rPr>
        <w:t xml:space="preserve"> and </w:t>
      </w:r>
      <w:r w:rsidR="00C3480F">
        <w:rPr>
          <w:rFonts w:ascii="Cambria Math" w:hAnsi="Cambria Math"/>
          <w:sz w:val="24"/>
          <w:szCs w:val="24"/>
        </w:rPr>
        <w:t>that of the</w:t>
      </w:r>
      <w:r w:rsidR="00BB01B5">
        <w:rPr>
          <w:rFonts w:ascii="Cambria Math" w:hAnsi="Cambria Math"/>
          <w:sz w:val="24"/>
          <w:szCs w:val="24"/>
        </w:rPr>
        <w:t xml:space="preserve"> Hipparcos d</w:t>
      </w:r>
      <w:r w:rsidR="00C3480F">
        <w:rPr>
          <w:rFonts w:ascii="Cambria Math" w:hAnsi="Cambria Math"/>
          <w:sz w:val="24"/>
          <w:szCs w:val="24"/>
        </w:rPr>
        <w:t>ata is shown in a residual plot in</w:t>
      </w:r>
      <w:r w:rsidR="00BB01B5">
        <w:rPr>
          <w:rFonts w:ascii="Cambria Math" w:hAnsi="Cambria Math"/>
          <w:sz w:val="24"/>
          <w:szCs w:val="24"/>
        </w:rPr>
        <w:t xml:space="preserve"> Figure 4.  </w:t>
      </w:r>
    </w:p>
    <w:p w14:paraId="77257E2C" w14:textId="6B9AB76C" w:rsidR="00BB01B5" w:rsidRDefault="005E7AB4" w:rsidP="00BB01B5">
      <w:pPr>
        <w:ind w:firstLine="360"/>
        <w:jc w:val="both"/>
        <w:rPr>
          <w:rFonts w:ascii="Cambria Math" w:hAnsi="Cambria Math"/>
          <w:sz w:val="24"/>
          <w:szCs w:val="24"/>
        </w:rPr>
      </w:pPr>
      <w:r w:rsidRPr="005E7AB4">
        <w:rPr>
          <w:rFonts w:ascii="Cambria Math" w:hAnsi="Cambria Math"/>
          <w:sz w:val="24"/>
          <w:szCs w:val="24"/>
        </w:rPr>
        <w:t xml:space="preserve">For the collective class data, the distance to </w:t>
      </w:r>
      <w:r w:rsidR="00C86536">
        <w:rPr>
          <w:rFonts w:ascii="Cambria Math" w:hAnsi="Cambria Math"/>
          <w:sz w:val="24"/>
          <w:szCs w:val="24"/>
        </w:rPr>
        <w:t>Star 1</w:t>
      </w:r>
      <w:r w:rsidRPr="005E7AB4">
        <w:rPr>
          <w:rFonts w:ascii="Cambria Math" w:hAnsi="Cambria Math"/>
          <w:sz w:val="24"/>
          <w:szCs w:val="24"/>
        </w:rPr>
        <w:t xml:space="preserve"> was [</w:t>
      </w:r>
      <w:r w:rsidR="00B218F0">
        <w:rPr>
          <w:rFonts w:ascii="Cambria Math" w:hAnsi="Cambria Math"/>
          <w:i/>
          <w:iCs/>
          <w:sz w:val="24"/>
          <w:szCs w:val="24"/>
        </w:rPr>
        <w:t xml:space="preserve">distance, </w:t>
      </w:r>
      <w:r w:rsidRPr="005E7AB4">
        <w:rPr>
          <w:rFonts w:ascii="Cambria Math" w:hAnsi="Cambria Math"/>
          <w:i/>
          <w:iCs/>
          <w:sz w:val="24"/>
          <w:szCs w:val="24"/>
        </w:rPr>
        <w:t>error</w:t>
      </w:r>
      <w:r w:rsidRPr="005E7AB4">
        <w:rPr>
          <w:rFonts w:ascii="Cambria Math" w:hAnsi="Cambria Math"/>
          <w:sz w:val="24"/>
          <w:szCs w:val="24"/>
        </w:rPr>
        <w:t>].</w:t>
      </w:r>
      <w:r w:rsidR="00B218F0">
        <w:rPr>
          <w:rFonts w:ascii="Cambria Math" w:hAnsi="Cambria Math"/>
          <w:sz w:val="24"/>
          <w:szCs w:val="24"/>
        </w:rPr>
        <w:t xml:space="preserve"> Class</w:t>
      </w:r>
      <w:r w:rsidR="00C86536">
        <w:rPr>
          <w:rFonts w:ascii="Cambria Math" w:hAnsi="Cambria Math"/>
          <w:sz w:val="24"/>
          <w:szCs w:val="24"/>
        </w:rPr>
        <w:t xml:space="preserve"> measurements</w:t>
      </w:r>
      <w:r w:rsidR="00B60351">
        <w:rPr>
          <w:rFonts w:ascii="Cambria Math" w:hAnsi="Cambria Math"/>
          <w:sz w:val="24"/>
          <w:szCs w:val="24"/>
        </w:rPr>
        <w:t xml:space="preserve"> for </w:t>
      </w:r>
      <w:r w:rsidR="00C86536">
        <w:rPr>
          <w:rFonts w:ascii="Cambria Math" w:hAnsi="Cambria Math"/>
          <w:sz w:val="24"/>
          <w:szCs w:val="24"/>
        </w:rPr>
        <w:t>Star 1</w:t>
      </w:r>
      <w:r w:rsidR="00B60351">
        <w:rPr>
          <w:rFonts w:ascii="Cambria Math" w:hAnsi="Cambria Math"/>
          <w:sz w:val="24"/>
          <w:szCs w:val="24"/>
        </w:rPr>
        <w:t xml:space="preserve"> are shown in Figure </w:t>
      </w:r>
      <w:r w:rsidR="00BB01B5">
        <w:rPr>
          <w:rFonts w:ascii="Cambria Math" w:hAnsi="Cambria Math"/>
          <w:sz w:val="24"/>
          <w:szCs w:val="24"/>
        </w:rPr>
        <w:t>5</w:t>
      </w:r>
      <w:r w:rsidR="00B60351">
        <w:rPr>
          <w:rFonts w:ascii="Cambria Math" w:hAnsi="Cambria Math"/>
          <w:sz w:val="24"/>
          <w:szCs w:val="24"/>
        </w:rPr>
        <w:t>.</w:t>
      </w:r>
      <w:r w:rsidR="00BB01B5" w:rsidRPr="00BB01B5">
        <w:rPr>
          <w:rFonts w:ascii="Cambria Math" w:hAnsi="Cambria Math"/>
          <w:sz w:val="24"/>
          <w:szCs w:val="24"/>
        </w:rPr>
        <w:t xml:space="preserve"> </w:t>
      </w:r>
      <w:r w:rsidR="00BB01B5">
        <w:rPr>
          <w:rFonts w:ascii="Cambria Math" w:hAnsi="Cambria Math"/>
          <w:sz w:val="24"/>
          <w:szCs w:val="24"/>
        </w:rPr>
        <w:t>For this class-wide data set, we determined the error of the average object distance for Star 1 by [</w:t>
      </w:r>
      <w:r w:rsidR="00BB01B5" w:rsidRPr="00C86536">
        <w:rPr>
          <w:rFonts w:ascii="Cambria Math" w:hAnsi="Cambria Math"/>
          <w:i/>
          <w:iCs/>
          <w:sz w:val="24"/>
          <w:szCs w:val="24"/>
        </w:rPr>
        <w:t>explanation of uncertainty</w:t>
      </w:r>
      <w:r w:rsidR="00BB01B5">
        <w:rPr>
          <w:rFonts w:ascii="Cambria Math" w:hAnsi="Cambria Math"/>
          <w:sz w:val="24"/>
          <w:szCs w:val="24"/>
        </w:rPr>
        <w:t xml:space="preserve">], as shown in the equation </w:t>
      </w:r>
    </w:p>
    <w:p w14:paraId="74665C9C" w14:textId="77777777" w:rsidR="00BB01B5" w:rsidRPr="00EC2788" w:rsidRDefault="00970C0C" w:rsidP="00BB01B5">
      <w:pPr>
        <w:jc w:val="center"/>
        <w:rPr>
          <w:rFonts w:ascii="Cambria Math" w:hAnsi="Cambria Math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theme="majorBidi"/>
                  <w:bCs/>
                  <w:i/>
                </w:rPr>
              </m:ctrlPr>
            </m:sSubPr>
            <m:e>
              <m:r>
                <w:rPr>
                  <w:rFonts w:ascii="Cambria Math" w:hAnsi="Cambria Math" w:cstheme="majorBidi"/>
                </w:rPr>
                <m:t>σ</m:t>
              </m:r>
            </m:e>
            <m:sub>
              <m:sSub>
                <m:sSubPr>
                  <m:ctrlPr>
                    <w:rPr>
                      <w:rFonts w:ascii="Cambria Math" w:hAnsi="Cambria Math" w:cstheme="majorBid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</w:rPr>
                    <m:t>d</m:t>
                  </m:r>
                </m:e>
                <m:sub>
                  <m:r>
                    <w:rPr>
                      <w:rFonts w:ascii="Cambria Math" w:hAnsi="Cambria Math" w:cstheme="majorBidi"/>
                    </w:rPr>
                    <m:t>ave</m:t>
                  </m:r>
                </m:sub>
              </m:sSub>
            </m:sub>
          </m:sSub>
          <m:r>
            <w:rPr>
              <w:rFonts w:ascii="Cambria Math" w:hAnsi="Cambria Math" w:cstheme="majorBidi"/>
            </w:rPr>
            <m:t>=_______</m:t>
          </m:r>
        </m:oMath>
      </m:oMathPara>
    </w:p>
    <w:p w14:paraId="23C1D2C8" w14:textId="77777777" w:rsidR="00BB01B5" w:rsidRDefault="00BB01B5" w:rsidP="0079437F">
      <w:pPr>
        <w:jc w:val="center"/>
        <w:rPr>
          <w:rFonts w:ascii="Cambria Math" w:hAnsi="Cambria Math"/>
          <w:sz w:val="24"/>
          <w:szCs w:val="24"/>
        </w:rPr>
      </w:pPr>
    </w:p>
    <w:p w14:paraId="39E6BEA2" w14:textId="77777777" w:rsidR="006F518A" w:rsidRDefault="006F518A" w:rsidP="0079437F">
      <w:pPr>
        <w:jc w:val="center"/>
        <w:rPr>
          <w:rFonts w:ascii="Cambria Math" w:hAnsi="Cambria Math"/>
          <w:sz w:val="24"/>
          <w:szCs w:val="24"/>
        </w:rPr>
      </w:pPr>
    </w:p>
    <w:p w14:paraId="642C111C" w14:textId="77777777" w:rsidR="006F518A" w:rsidRDefault="006F518A" w:rsidP="0079437F">
      <w:pPr>
        <w:jc w:val="center"/>
        <w:rPr>
          <w:rFonts w:ascii="Cambria Math" w:hAnsi="Cambria Math"/>
          <w:sz w:val="24"/>
          <w:szCs w:val="24"/>
        </w:rPr>
      </w:pPr>
    </w:p>
    <w:p w14:paraId="09994B39" w14:textId="77777777" w:rsidR="006F518A" w:rsidRDefault="006F518A" w:rsidP="0079437F">
      <w:pPr>
        <w:jc w:val="center"/>
        <w:rPr>
          <w:rFonts w:ascii="Cambria Math" w:hAnsi="Cambria Math"/>
          <w:sz w:val="24"/>
          <w:szCs w:val="24"/>
        </w:rPr>
      </w:pPr>
    </w:p>
    <w:p w14:paraId="58E77A56" w14:textId="77777777" w:rsidR="006F518A" w:rsidRDefault="006F518A" w:rsidP="0079437F">
      <w:pPr>
        <w:jc w:val="center"/>
        <w:rPr>
          <w:rFonts w:ascii="Cambria Math" w:hAnsi="Cambria Math"/>
          <w:sz w:val="24"/>
          <w:szCs w:val="24"/>
        </w:rPr>
      </w:pPr>
    </w:p>
    <w:p w14:paraId="434D0AA9" w14:textId="77777777" w:rsidR="006F518A" w:rsidRDefault="006F518A" w:rsidP="0079437F">
      <w:pPr>
        <w:jc w:val="center"/>
        <w:rPr>
          <w:rFonts w:ascii="Cambria Math" w:hAnsi="Cambria Math"/>
          <w:sz w:val="24"/>
          <w:szCs w:val="24"/>
        </w:rPr>
      </w:pPr>
    </w:p>
    <w:p w14:paraId="7D9ED1ED" w14:textId="77777777" w:rsidR="006F518A" w:rsidRDefault="006F518A" w:rsidP="0079437F">
      <w:pPr>
        <w:jc w:val="center"/>
        <w:rPr>
          <w:rFonts w:ascii="Cambria Math" w:hAnsi="Cambria Math"/>
          <w:sz w:val="24"/>
          <w:szCs w:val="24"/>
        </w:rPr>
      </w:pPr>
    </w:p>
    <w:p w14:paraId="364F9D3D" w14:textId="3EDF5A4D" w:rsidR="0079437F" w:rsidRDefault="0079437F" w:rsidP="0079437F">
      <w:pPr>
        <w:jc w:val="center"/>
        <w:rPr>
          <w:rFonts w:ascii="Cambria Math" w:hAnsi="Cambria Math"/>
          <w:sz w:val="24"/>
          <w:szCs w:val="24"/>
        </w:rPr>
      </w:pPr>
      <w:r w:rsidRPr="0079437F">
        <w:rPr>
          <w:rFonts w:ascii="Cambria Math" w:hAnsi="Cambria Math"/>
          <w:sz w:val="24"/>
          <w:szCs w:val="24"/>
        </w:rPr>
        <w:lastRenderedPageBreak/>
        <w:t>Table 1: Measured Values</w:t>
      </w:r>
    </w:p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1435"/>
        <w:gridCol w:w="2025"/>
        <w:gridCol w:w="2025"/>
        <w:gridCol w:w="2025"/>
        <w:gridCol w:w="2025"/>
      </w:tblGrid>
      <w:tr w:rsidR="00381384" w14:paraId="710BBFBE" w14:textId="18CA7ACD" w:rsidTr="00381384">
        <w:trPr>
          <w:trHeight w:val="503"/>
        </w:trPr>
        <w:tc>
          <w:tcPr>
            <w:tcW w:w="1435" w:type="dxa"/>
            <w:vAlign w:val="center"/>
          </w:tcPr>
          <w:p w14:paraId="5DAE4B67" w14:textId="50B87868" w:rsidR="00381384" w:rsidRPr="00903D7D" w:rsidRDefault="00381384" w:rsidP="005E7AB4">
            <w:pPr>
              <w:spacing w:line="240" w:lineRule="auto"/>
              <w:contextualSpacing/>
              <w:jc w:val="center"/>
              <w:rPr>
                <w:rFonts w:ascii="Cambria Math" w:hAnsi="Cambria Math"/>
                <w:sz w:val="20"/>
                <w:szCs w:val="20"/>
              </w:rPr>
            </w:pPr>
            <w:r w:rsidRPr="00903D7D">
              <w:rPr>
                <w:rFonts w:ascii="Cambria Math" w:hAnsi="Cambria Math"/>
                <w:sz w:val="20"/>
                <w:szCs w:val="20"/>
              </w:rPr>
              <w:t>Data Set</w:t>
            </w:r>
          </w:p>
        </w:tc>
        <w:tc>
          <w:tcPr>
            <w:tcW w:w="2025" w:type="dxa"/>
            <w:vAlign w:val="center"/>
          </w:tcPr>
          <w:p w14:paraId="028F8B7C" w14:textId="47EDDE96" w:rsidR="00381384" w:rsidRPr="00903D7D" w:rsidRDefault="00381384" w:rsidP="005E7AB4">
            <w:pPr>
              <w:spacing w:line="240" w:lineRule="auto"/>
              <w:contextualSpacing/>
              <w:jc w:val="center"/>
              <w:rPr>
                <w:rFonts w:ascii="Cambria Math" w:hAnsi="Cambria Math"/>
                <w:sz w:val="20"/>
                <w:szCs w:val="20"/>
              </w:rPr>
            </w:pPr>
            <w:r>
              <w:rPr>
                <w:rFonts w:ascii="Cambria Math" w:hAnsi="Cambria Math"/>
                <w:sz w:val="20"/>
                <w:szCs w:val="20"/>
              </w:rPr>
              <w:t xml:space="preserve">Plate Scale </w:t>
            </w:r>
            <w:r w:rsidRPr="00903D7D">
              <w:rPr>
                <w:rFonts w:ascii="Cambria Math" w:hAnsi="Cambria Math"/>
                <w:sz w:val="20"/>
                <w:szCs w:val="20"/>
              </w:rPr>
              <w:t xml:space="preserve">s </w:t>
            </w:r>
            <w:r>
              <w:rPr>
                <w:rFonts w:ascii="Cambria Math" w:hAnsi="Cambria Math"/>
                <w:sz w:val="20"/>
                <w:szCs w:val="20"/>
              </w:rPr>
              <w:t xml:space="preserve">         </w:t>
            </w:r>
            <w:r w:rsidRPr="00903D7D">
              <w:rPr>
                <w:rFonts w:ascii="Cambria Math" w:hAnsi="Cambria Math"/>
                <w:sz w:val="20"/>
                <w:szCs w:val="20"/>
              </w:rPr>
              <w:t>(</w:t>
            </w:r>
            <w:proofErr w:type="spellStart"/>
            <w:r w:rsidRPr="00903D7D">
              <w:rPr>
                <w:rFonts w:ascii="Cambria Math" w:hAnsi="Cambria Math"/>
                <w:sz w:val="20"/>
                <w:szCs w:val="20"/>
              </w:rPr>
              <w:t>arcsec</w:t>
            </w:r>
            <w:proofErr w:type="spellEnd"/>
            <w:r w:rsidRPr="00903D7D">
              <w:rPr>
                <w:rFonts w:ascii="Cambria Math" w:hAnsi="Cambria Math"/>
                <w:sz w:val="20"/>
                <w:szCs w:val="20"/>
              </w:rPr>
              <w:t>/mm)</w:t>
            </w:r>
          </w:p>
        </w:tc>
        <w:tc>
          <w:tcPr>
            <w:tcW w:w="2025" w:type="dxa"/>
            <w:vAlign w:val="center"/>
          </w:tcPr>
          <w:p w14:paraId="57E6B816" w14:textId="6F01D5AF" w:rsidR="00381384" w:rsidRPr="005E7AB4" w:rsidRDefault="00381384" w:rsidP="005E7AB4">
            <w:pPr>
              <w:spacing w:line="240" w:lineRule="auto"/>
              <w:contextualSpacing/>
              <w:jc w:val="center"/>
              <w:rPr>
                <w:rFonts w:ascii="Cambria Math" w:hAnsi="Cambria Math"/>
                <w:sz w:val="20"/>
                <w:szCs w:val="20"/>
              </w:rPr>
            </w:pPr>
            <w:r w:rsidRPr="005E7AB4">
              <w:rPr>
                <w:rFonts w:ascii="Cambria Math" w:hAnsi="Cambria Math"/>
                <w:sz w:val="20"/>
                <w:szCs w:val="20"/>
              </w:rPr>
              <w:t xml:space="preserve">Plate Scale Error </w:t>
            </w:r>
            <w:proofErr w:type="spellStart"/>
            <w:r w:rsidRPr="005E7AB4">
              <w:rPr>
                <w:rFonts w:ascii="Cambria Math" w:hAnsi="Cambria Math"/>
                <w:sz w:val="20"/>
                <w:szCs w:val="20"/>
              </w:rPr>
              <w:t>σ</w:t>
            </w:r>
            <w:r w:rsidRPr="00605E3C">
              <w:rPr>
                <w:rFonts w:ascii="Cambria Math" w:hAnsi="Cambria Math"/>
                <w:sz w:val="20"/>
                <w:szCs w:val="20"/>
                <w:vertAlign w:val="subscript"/>
              </w:rPr>
              <w:t>s</w:t>
            </w:r>
            <w:proofErr w:type="spellEnd"/>
            <w:r w:rsidRPr="005E7AB4">
              <w:rPr>
                <w:rFonts w:ascii="Cambria Math" w:hAnsi="Cambria Math"/>
                <w:sz w:val="20"/>
                <w:szCs w:val="20"/>
              </w:rPr>
              <w:t xml:space="preserve"> </w:t>
            </w:r>
            <w:r w:rsidRPr="00903D7D">
              <w:rPr>
                <w:rFonts w:ascii="Cambria Math" w:hAnsi="Cambria Math"/>
                <w:sz w:val="20"/>
                <w:szCs w:val="20"/>
              </w:rPr>
              <w:t>(</w:t>
            </w:r>
            <w:proofErr w:type="spellStart"/>
            <w:r w:rsidRPr="00903D7D">
              <w:rPr>
                <w:rFonts w:ascii="Cambria Math" w:hAnsi="Cambria Math"/>
                <w:sz w:val="20"/>
                <w:szCs w:val="20"/>
              </w:rPr>
              <w:t>arcsec</w:t>
            </w:r>
            <w:proofErr w:type="spellEnd"/>
            <w:r w:rsidRPr="00903D7D">
              <w:rPr>
                <w:rFonts w:ascii="Cambria Math" w:hAnsi="Cambria Math"/>
                <w:sz w:val="20"/>
                <w:szCs w:val="20"/>
              </w:rPr>
              <w:t>/mm)</w:t>
            </w:r>
          </w:p>
        </w:tc>
        <w:tc>
          <w:tcPr>
            <w:tcW w:w="2025" w:type="dxa"/>
            <w:vAlign w:val="center"/>
          </w:tcPr>
          <w:p w14:paraId="49310BFF" w14:textId="2E2EE7C2" w:rsidR="00381384" w:rsidRDefault="00381384" w:rsidP="00381384">
            <w:pPr>
              <w:spacing w:line="240" w:lineRule="auto"/>
              <w:contextualSpacing/>
              <w:jc w:val="center"/>
              <w:rPr>
                <w:rFonts w:ascii="Cambria Math" w:hAnsi="Cambria Math"/>
                <w:sz w:val="20"/>
                <w:szCs w:val="20"/>
              </w:rPr>
            </w:pPr>
            <w:r>
              <w:rPr>
                <w:rFonts w:ascii="Cambria Math" w:hAnsi="Cambria Math"/>
                <w:sz w:val="20"/>
                <w:szCs w:val="20"/>
              </w:rPr>
              <w:t>Apparent Separation a (</w:t>
            </w:r>
            <w:r w:rsidRPr="005E7AB4">
              <w:rPr>
                <w:rFonts w:ascii="Cambria Math" w:hAnsi="Cambria Math"/>
                <w:sz w:val="20"/>
                <w:szCs w:val="20"/>
              </w:rPr>
              <w:t>mm)</w:t>
            </w:r>
          </w:p>
        </w:tc>
        <w:tc>
          <w:tcPr>
            <w:tcW w:w="2025" w:type="dxa"/>
          </w:tcPr>
          <w:p w14:paraId="2AD5C0CC" w14:textId="6CBC6195" w:rsidR="00381384" w:rsidRDefault="00381384" w:rsidP="00605E3C">
            <w:pPr>
              <w:spacing w:line="240" w:lineRule="auto"/>
              <w:contextualSpacing/>
              <w:jc w:val="center"/>
              <w:rPr>
                <w:rFonts w:ascii="Cambria Math" w:hAnsi="Cambria Math"/>
                <w:sz w:val="20"/>
                <w:szCs w:val="20"/>
              </w:rPr>
            </w:pPr>
            <w:r>
              <w:rPr>
                <w:rFonts w:ascii="Cambria Math" w:hAnsi="Cambria Math"/>
                <w:sz w:val="20"/>
                <w:szCs w:val="20"/>
              </w:rPr>
              <w:t xml:space="preserve">Apparent Separation error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σ</w:t>
            </w:r>
            <w:r w:rsidRPr="00381384">
              <w:rPr>
                <w:rFonts w:ascii="Cambria Math" w:hAnsi="Cambria Math"/>
                <w:sz w:val="20"/>
                <w:szCs w:val="20"/>
                <w:vertAlign w:val="subscript"/>
              </w:rPr>
              <w:t>a</w:t>
            </w:r>
            <w:proofErr w:type="spellEnd"/>
            <w:r>
              <w:rPr>
                <w:rFonts w:ascii="Cambria Math" w:hAnsi="Cambria Math"/>
                <w:sz w:val="20"/>
                <w:szCs w:val="20"/>
              </w:rPr>
              <w:t xml:space="preserve"> (</w:t>
            </w:r>
            <w:r w:rsidRPr="005E7AB4">
              <w:rPr>
                <w:rFonts w:ascii="Cambria Math" w:hAnsi="Cambria Math"/>
                <w:sz w:val="20"/>
                <w:szCs w:val="20"/>
              </w:rPr>
              <w:t>mm)</w:t>
            </w:r>
          </w:p>
        </w:tc>
      </w:tr>
      <w:tr w:rsidR="00381384" w14:paraId="28C8910B" w14:textId="65522008" w:rsidTr="00381384">
        <w:tc>
          <w:tcPr>
            <w:tcW w:w="1435" w:type="dxa"/>
            <w:vAlign w:val="center"/>
          </w:tcPr>
          <w:p w14:paraId="6AC7CB97" w14:textId="77777777" w:rsidR="00381384" w:rsidRPr="0079437F" w:rsidRDefault="00381384" w:rsidP="00F71186">
            <w:pPr>
              <w:spacing w:line="240" w:lineRule="auto"/>
              <w:contextualSpacing/>
              <w:jc w:val="center"/>
              <w:rPr>
                <w:rFonts w:ascii="Cambria Math" w:hAnsi="Cambria Math"/>
                <w:sz w:val="20"/>
                <w:szCs w:val="20"/>
              </w:rPr>
            </w:pPr>
            <w:r>
              <w:rPr>
                <w:rFonts w:ascii="Cambria Math" w:hAnsi="Cambria Math"/>
                <w:sz w:val="20"/>
                <w:szCs w:val="20"/>
              </w:rPr>
              <w:t>1</w:t>
            </w:r>
          </w:p>
        </w:tc>
        <w:tc>
          <w:tcPr>
            <w:tcW w:w="2025" w:type="dxa"/>
          </w:tcPr>
          <w:p w14:paraId="0DDA4B88" w14:textId="77777777" w:rsidR="00381384" w:rsidRPr="0079437F" w:rsidRDefault="00381384" w:rsidP="00F71186">
            <w:pPr>
              <w:spacing w:line="240" w:lineRule="auto"/>
              <w:contextualSpacing/>
              <w:rPr>
                <w:rFonts w:ascii="Cambria Math" w:hAnsi="Cambria Math"/>
                <w:sz w:val="20"/>
                <w:szCs w:val="20"/>
              </w:rPr>
            </w:pPr>
          </w:p>
        </w:tc>
        <w:tc>
          <w:tcPr>
            <w:tcW w:w="2025" w:type="dxa"/>
          </w:tcPr>
          <w:p w14:paraId="0A9054A3" w14:textId="77777777" w:rsidR="00381384" w:rsidRPr="0079437F" w:rsidRDefault="00381384" w:rsidP="00F71186">
            <w:pPr>
              <w:spacing w:line="240" w:lineRule="auto"/>
              <w:contextualSpacing/>
              <w:rPr>
                <w:rFonts w:ascii="Cambria Math" w:hAnsi="Cambria Math"/>
                <w:sz w:val="20"/>
                <w:szCs w:val="20"/>
              </w:rPr>
            </w:pPr>
          </w:p>
        </w:tc>
        <w:tc>
          <w:tcPr>
            <w:tcW w:w="2025" w:type="dxa"/>
          </w:tcPr>
          <w:p w14:paraId="5E0B957B" w14:textId="77777777" w:rsidR="00381384" w:rsidRPr="0079437F" w:rsidRDefault="00381384" w:rsidP="00F71186">
            <w:pPr>
              <w:spacing w:line="240" w:lineRule="auto"/>
              <w:contextualSpacing/>
              <w:rPr>
                <w:rFonts w:ascii="Cambria Math" w:hAnsi="Cambria Math"/>
                <w:sz w:val="20"/>
                <w:szCs w:val="20"/>
              </w:rPr>
            </w:pPr>
          </w:p>
        </w:tc>
        <w:tc>
          <w:tcPr>
            <w:tcW w:w="2025" w:type="dxa"/>
          </w:tcPr>
          <w:p w14:paraId="1AA3CF84" w14:textId="77777777" w:rsidR="00381384" w:rsidRPr="0079437F" w:rsidRDefault="00381384" w:rsidP="00F71186">
            <w:pPr>
              <w:spacing w:line="240" w:lineRule="auto"/>
              <w:contextualSpacing/>
              <w:rPr>
                <w:rFonts w:ascii="Cambria Math" w:hAnsi="Cambria Math"/>
                <w:sz w:val="20"/>
                <w:szCs w:val="20"/>
              </w:rPr>
            </w:pPr>
          </w:p>
        </w:tc>
      </w:tr>
      <w:tr w:rsidR="00381384" w14:paraId="55FDFC98" w14:textId="195CB10E" w:rsidTr="00381384">
        <w:tc>
          <w:tcPr>
            <w:tcW w:w="1435" w:type="dxa"/>
            <w:vAlign w:val="center"/>
          </w:tcPr>
          <w:p w14:paraId="3171220C" w14:textId="77777777" w:rsidR="00381384" w:rsidRPr="0079437F" w:rsidRDefault="00381384" w:rsidP="00F71186">
            <w:pPr>
              <w:spacing w:line="240" w:lineRule="auto"/>
              <w:contextualSpacing/>
              <w:jc w:val="center"/>
              <w:rPr>
                <w:rFonts w:ascii="Cambria Math" w:hAnsi="Cambria Math"/>
                <w:sz w:val="20"/>
                <w:szCs w:val="20"/>
              </w:rPr>
            </w:pPr>
            <w:r>
              <w:rPr>
                <w:rFonts w:ascii="Cambria Math" w:hAnsi="Cambria Math"/>
                <w:sz w:val="20"/>
                <w:szCs w:val="20"/>
              </w:rPr>
              <w:t>2</w:t>
            </w:r>
          </w:p>
        </w:tc>
        <w:tc>
          <w:tcPr>
            <w:tcW w:w="2025" w:type="dxa"/>
          </w:tcPr>
          <w:p w14:paraId="5C33F209" w14:textId="77777777" w:rsidR="00381384" w:rsidRPr="0079437F" w:rsidRDefault="00381384" w:rsidP="00F71186">
            <w:pPr>
              <w:spacing w:line="240" w:lineRule="auto"/>
              <w:contextualSpacing/>
              <w:rPr>
                <w:rFonts w:ascii="Cambria Math" w:hAnsi="Cambria Math"/>
                <w:sz w:val="20"/>
                <w:szCs w:val="20"/>
              </w:rPr>
            </w:pPr>
          </w:p>
        </w:tc>
        <w:tc>
          <w:tcPr>
            <w:tcW w:w="2025" w:type="dxa"/>
          </w:tcPr>
          <w:p w14:paraId="4FD92EA4" w14:textId="77777777" w:rsidR="00381384" w:rsidRPr="0079437F" w:rsidRDefault="00381384" w:rsidP="00F71186">
            <w:pPr>
              <w:spacing w:line="240" w:lineRule="auto"/>
              <w:contextualSpacing/>
              <w:rPr>
                <w:rFonts w:ascii="Cambria Math" w:hAnsi="Cambria Math"/>
                <w:sz w:val="20"/>
                <w:szCs w:val="20"/>
              </w:rPr>
            </w:pPr>
          </w:p>
        </w:tc>
        <w:tc>
          <w:tcPr>
            <w:tcW w:w="2025" w:type="dxa"/>
          </w:tcPr>
          <w:p w14:paraId="59DF2E95" w14:textId="77777777" w:rsidR="00381384" w:rsidRPr="0079437F" w:rsidRDefault="00381384" w:rsidP="00F71186">
            <w:pPr>
              <w:spacing w:line="240" w:lineRule="auto"/>
              <w:contextualSpacing/>
              <w:rPr>
                <w:rFonts w:ascii="Cambria Math" w:hAnsi="Cambria Math"/>
                <w:sz w:val="20"/>
                <w:szCs w:val="20"/>
              </w:rPr>
            </w:pPr>
          </w:p>
        </w:tc>
        <w:tc>
          <w:tcPr>
            <w:tcW w:w="2025" w:type="dxa"/>
          </w:tcPr>
          <w:p w14:paraId="14011F1C" w14:textId="77777777" w:rsidR="00381384" w:rsidRPr="0079437F" w:rsidRDefault="00381384" w:rsidP="00F71186">
            <w:pPr>
              <w:spacing w:line="240" w:lineRule="auto"/>
              <w:contextualSpacing/>
              <w:rPr>
                <w:rFonts w:ascii="Cambria Math" w:hAnsi="Cambria Math"/>
                <w:sz w:val="20"/>
                <w:szCs w:val="20"/>
              </w:rPr>
            </w:pPr>
          </w:p>
        </w:tc>
      </w:tr>
      <w:tr w:rsidR="00381384" w14:paraId="2C871298" w14:textId="0A13316B" w:rsidTr="00381384">
        <w:trPr>
          <w:trHeight w:val="251"/>
        </w:trPr>
        <w:tc>
          <w:tcPr>
            <w:tcW w:w="1435" w:type="dxa"/>
            <w:vAlign w:val="center"/>
          </w:tcPr>
          <w:p w14:paraId="0BD032E8" w14:textId="77777777" w:rsidR="00381384" w:rsidRPr="0079437F" w:rsidRDefault="00381384" w:rsidP="00F71186">
            <w:pPr>
              <w:spacing w:line="240" w:lineRule="auto"/>
              <w:contextualSpacing/>
              <w:jc w:val="center"/>
              <w:rPr>
                <w:rFonts w:ascii="Cambria Math" w:hAnsi="Cambria Math"/>
                <w:sz w:val="20"/>
                <w:szCs w:val="20"/>
              </w:rPr>
            </w:pPr>
            <w:r>
              <w:rPr>
                <w:rFonts w:ascii="Cambria Math" w:hAnsi="Cambria Math"/>
                <w:sz w:val="20"/>
                <w:szCs w:val="20"/>
              </w:rPr>
              <w:t>3</w:t>
            </w:r>
          </w:p>
        </w:tc>
        <w:tc>
          <w:tcPr>
            <w:tcW w:w="2025" w:type="dxa"/>
          </w:tcPr>
          <w:p w14:paraId="4D3DA008" w14:textId="77777777" w:rsidR="00381384" w:rsidRPr="0079437F" w:rsidRDefault="00381384" w:rsidP="00F71186">
            <w:pPr>
              <w:spacing w:line="240" w:lineRule="auto"/>
              <w:contextualSpacing/>
              <w:rPr>
                <w:rFonts w:ascii="Cambria Math" w:hAnsi="Cambria Math"/>
                <w:sz w:val="20"/>
                <w:szCs w:val="20"/>
              </w:rPr>
            </w:pPr>
          </w:p>
        </w:tc>
        <w:tc>
          <w:tcPr>
            <w:tcW w:w="2025" w:type="dxa"/>
          </w:tcPr>
          <w:p w14:paraId="5031441F" w14:textId="77777777" w:rsidR="00381384" w:rsidRPr="0079437F" w:rsidRDefault="00381384" w:rsidP="00F71186">
            <w:pPr>
              <w:spacing w:line="240" w:lineRule="auto"/>
              <w:contextualSpacing/>
              <w:rPr>
                <w:rFonts w:ascii="Cambria Math" w:hAnsi="Cambria Math"/>
                <w:sz w:val="20"/>
                <w:szCs w:val="20"/>
              </w:rPr>
            </w:pPr>
          </w:p>
        </w:tc>
        <w:tc>
          <w:tcPr>
            <w:tcW w:w="2025" w:type="dxa"/>
          </w:tcPr>
          <w:p w14:paraId="0D0F44B6" w14:textId="77777777" w:rsidR="00381384" w:rsidRPr="0079437F" w:rsidRDefault="00381384" w:rsidP="00F71186">
            <w:pPr>
              <w:spacing w:line="240" w:lineRule="auto"/>
              <w:contextualSpacing/>
              <w:rPr>
                <w:rFonts w:ascii="Cambria Math" w:hAnsi="Cambria Math"/>
                <w:sz w:val="20"/>
                <w:szCs w:val="20"/>
              </w:rPr>
            </w:pPr>
          </w:p>
        </w:tc>
        <w:tc>
          <w:tcPr>
            <w:tcW w:w="2025" w:type="dxa"/>
          </w:tcPr>
          <w:p w14:paraId="1D5B8AD9" w14:textId="77777777" w:rsidR="00381384" w:rsidRPr="0079437F" w:rsidRDefault="00381384" w:rsidP="00F71186">
            <w:pPr>
              <w:spacing w:line="240" w:lineRule="auto"/>
              <w:contextualSpacing/>
              <w:rPr>
                <w:rFonts w:ascii="Cambria Math" w:hAnsi="Cambria Math"/>
                <w:sz w:val="20"/>
                <w:szCs w:val="20"/>
              </w:rPr>
            </w:pPr>
          </w:p>
        </w:tc>
      </w:tr>
      <w:tr w:rsidR="00381384" w14:paraId="3F08CA44" w14:textId="5BEA6A6A" w:rsidTr="00381384">
        <w:tc>
          <w:tcPr>
            <w:tcW w:w="1435" w:type="dxa"/>
            <w:vAlign w:val="center"/>
          </w:tcPr>
          <w:p w14:paraId="54E12AC2" w14:textId="77777777" w:rsidR="00381384" w:rsidRPr="0079437F" w:rsidRDefault="00381384" w:rsidP="00F71186">
            <w:pPr>
              <w:spacing w:line="240" w:lineRule="auto"/>
              <w:contextualSpacing/>
              <w:jc w:val="center"/>
              <w:rPr>
                <w:rFonts w:ascii="Cambria Math" w:hAnsi="Cambria Math"/>
                <w:sz w:val="20"/>
                <w:szCs w:val="20"/>
              </w:rPr>
            </w:pPr>
            <w:r>
              <w:rPr>
                <w:rFonts w:ascii="Cambria Math" w:hAnsi="Cambria Math"/>
                <w:sz w:val="20"/>
                <w:szCs w:val="20"/>
              </w:rPr>
              <w:t>4</w:t>
            </w:r>
          </w:p>
        </w:tc>
        <w:tc>
          <w:tcPr>
            <w:tcW w:w="2025" w:type="dxa"/>
          </w:tcPr>
          <w:p w14:paraId="5D3230A3" w14:textId="77777777" w:rsidR="00381384" w:rsidRPr="0079437F" w:rsidRDefault="00381384" w:rsidP="00F71186">
            <w:pPr>
              <w:spacing w:line="240" w:lineRule="auto"/>
              <w:contextualSpacing/>
              <w:rPr>
                <w:rFonts w:ascii="Cambria Math" w:hAnsi="Cambria Math"/>
                <w:sz w:val="20"/>
                <w:szCs w:val="20"/>
              </w:rPr>
            </w:pPr>
          </w:p>
        </w:tc>
        <w:tc>
          <w:tcPr>
            <w:tcW w:w="2025" w:type="dxa"/>
          </w:tcPr>
          <w:p w14:paraId="6980C716" w14:textId="77777777" w:rsidR="00381384" w:rsidRPr="0079437F" w:rsidRDefault="00381384" w:rsidP="00F71186">
            <w:pPr>
              <w:spacing w:line="240" w:lineRule="auto"/>
              <w:contextualSpacing/>
              <w:rPr>
                <w:rFonts w:ascii="Cambria Math" w:hAnsi="Cambria Math"/>
                <w:sz w:val="20"/>
                <w:szCs w:val="20"/>
              </w:rPr>
            </w:pPr>
          </w:p>
        </w:tc>
        <w:tc>
          <w:tcPr>
            <w:tcW w:w="2025" w:type="dxa"/>
          </w:tcPr>
          <w:p w14:paraId="0C628A16" w14:textId="77777777" w:rsidR="00381384" w:rsidRPr="0079437F" w:rsidRDefault="00381384" w:rsidP="00F71186">
            <w:pPr>
              <w:spacing w:line="240" w:lineRule="auto"/>
              <w:contextualSpacing/>
              <w:rPr>
                <w:rFonts w:ascii="Cambria Math" w:hAnsi="Cambria Math"/>
                <w:sz w:val="20"/>
                <w:szCs w:val="20"/>
              </w:rPr>
            </w:pPr>
          </w:p>
        </w:tc>
        <w:tc>
          <w:tcPr>
            <w:tcW w:w="2025" w:type="dxa"/>
          </w:tcPr>
          <w:p w14:paraId="4B015E91" w14:textId="77777777" w:rsidR="00381384" w:rsidRPr="0079437F" w:rsidRDefault="00381384" w:rsidP="00F71186">
            <w:pPr>
              <w:spacing w:line="240" w:lineRule="auto"/>
              <w:contextualSpacing/>
              <w:rPr>
                <w:rFonts w:ascii="Cambria Math" w:hAnsi="Cambria Math"/>
                <w:sz w:val="20"/>
                <w:szCs w:val="20"/>
              </w:rPr>
            </w:pPr>
          </w:p>
        </w:tc>
      </w:tr>
      <w:tr w:rsidR="00381384" w14:paraId="5E7EF440" w14:textId="0E95B666" w:rsidTr="00381384">
        <w:trPr>
          <w:trHeight w:val="70"/>
        </w:trPr>
        <w:tc>
          <w:tcPr>
            <w:tcW w:w="1435" w:type="dxa"/>
            <w:vAlign w:val="center"/>
          </w:tcPr>
          <w:p w14:paraId="4F446C18" w14:textId="77777777" w:rsidR="00381384" w:rsidRPr="0079437F" w:rsidRDefault="00381384" w:rsidP="00F71186">
            <w:pPr>
              <w:spacing w:line="240" w:lineRule="auto"/>
              <w:contextualSpacing/>
              <w:jc w:val="center"/>
              <w:rPr>
                <w:rFonts w:ascii="Cambria Math" w:hAnsi="Cambria Math"/>
                <w:sz w:val="20"/>
                <w:szCs w:val="20"/>
              </w:rPr>
            </w:pPr>
            <w:r>
              <w:rPr>
                <w:rFonts w:ascii="Cambria Math" w:hAnsi="Cambria Math"/>
                <w:sz w:val="20"/>
                <w:szCs w:val="20"/>
              </w:rPr>
              <w:t>5</w:t>
            </w:r>
          </w:p>
        </w:tc>
        <w:tc>
          <w:tcPr>
            <w:tcW w:w="2025" w:type="dxa"/>
          </w:tcPr>
          <w:p w14:paraId="0EF3A2F2" w14:textId="77777777" w:rsidR="00381384" w:rsidRPr="0079437F" w:rsidRDefault="00381384" w:rsidP="00F71186">
            <w:pPr>
              <w:spacing w:line="240" w:lineRule="auto"/>
              <w:contextualSpacing/>
              <w:rPr>
                <w:rFonts w:ascii="Cambria Math" w:hAnsi="Cambria Math"/>
                <w:sz w:val="20"/>
                <w:szCs w:val="20"/>
              </w:rPr>
            </w:pPr>
          </w:p>
        </w:tc>
        <w:tc>
          <w:tcPr>
            <w:tcW w:w="2025" w:type="dxa"/>
          </w:tcPr>
          <w:p w14:paraId="33BEE9AB" w14:textId="77777777" w:rsidR="00381384" w:rsidRPr="0079437F" w:rsidRDefault="00381384" w:rsidP="00F71186">
            <w:pPr>
              <w:spacing w:line="240" w:lineRule="auto"/>
              <w:contextualSpacing/>
              <w:rPr>
                <w:rFonts w:ascii="Cambria Math" w:hAnsi="Cambria Math"/>
                <w:sz w:val="20"/>
                <w:szCs w:val="20"/>
              </w:rPr>
            </w:pPr>
          </w:p>
        </w:tc>
        <w:tc>
          <w:tcPr>
            <w:tcW w:w="2025" w:type="dxa"/>
          </w:tcPr>
          <w:p w14:paraId="3E171119" w14:textId="77777777" w:rsidR="00381384" w:rsidRPr="0079437F" w:rsidRDefault="00381384" w:rsidP="00F71186">
            <w:pPr>
              <w:spacing w:line="240" w:lineRule="auto"/>
              <w:contextualSpacing/>
              <w:rPr>
                <w:rFonts w:ascii="Cambria Math" w:hAnsi="Cambria Math"/>
                <w:sz w:val="20"/>
                <w:szCs w:val="20"/>
              </w:rPr>
            </w:pPr>
          </w:p>
        </w:tc>
        <w:tc>
          <w:tcPr>
            <w:tcW w:w="2025" w:type="dxa"/>
          </w:tcPr>
          <w:p w14:paraId="208312BD" w14:textId="77777777" w:rsidR="00381384" w:rsidRPr="0079437F" w:rsidRDefault="00381384" w:rsidP="00F71186">
            <w:pPr>
              <w:spacing w:line="240" w:lineRule="auto"/>
              <w:contextualSpacing/>
              <w:rPr>
                <w:rFonts w:ascii="Cambria Math" w:hAnsi="Cambria Math"/>
                <w:sz w:val="20"/>
                <w:szCs w:val="20"/>
              </w:rPr>
            </w:pPr>
          </w:p>
        </w:tc>
      </w:tr>
      <w:tr w:rsidR="00381384" w14:paraId="6F18D38A" w14:textId="5F72B287" w:rsidTr="00381384">
        <w:tc>
          <w:tcPr>
            <w:tcW w:w="1435" w:type="dxa"/>
            <w:vAlign w:val="center"/>
          </w:tcPr>
          <w:p w14:paraId="476D10E5" w14:textId="77777777" w:rsidR="00381384" w:rsidRPr="0079437F" w:rsidRDefault="00381384" w:rsidP="00F71186">
            <w:pPr>
              <w:spacing w:line="240" w:lineRule="auto"/>
              <w:contextualSpacing/>
              <w:jc w:val="center"/>
              <w:rPr>
                <w:rFonts w:ascii="Cambria Math" w:hAnsi="Cambria Math"/>
                <w:sz w:val="20"/>
                <w:szCs w:val="20"/>
              </w:rPr>
            </w:pPr>
            <w:r>
              <w:rPr>
                <w:rFonts w:ascii="Cambria Math" w:hAnsi="Cambria Math"/>
                <w:sz w:val="20"/>
                <w:szCs w:val="20"/>
              </w:rPr>
              <w:t>6</w:t>
            </w:r>
          </w:p>
        </w:tc>
        <w:tc>
          <w:tcPr>
            <w:tcW w:w="2025" w:type="dxa"/>
          </w:tcPr>
          <w:p w14:paraId="3E2DEC45" w14:textId="77777777" w:rsidR="00381384" w:rsidRPr="0079437F" w:rsidRDefault="00381384" w:rsidP="00F71186">
            <w:pPr>
              <w:spacing w:line="240" w:lineRule="auto"/>
              <w:contextualSpacing/>
              <w:rPr>
                <w:rFonts w:ascii="Cambria Math" w:hAnsi="Cambria Math"/>
                <w:sz w:val="20"/>
                <w:szCs w:val="20"/>
              </w:rPr>
            </w:pPr>
          </w:p>
        </w:tc>
        <w:tc>
          <w:tcPr>
            <w:tcW w:w="2025" w:type="dxa"/>
          </w:tcPr>
          <w:p w14:paraId="02CDED0F" w14:textId="77777777" w:rsidR="00381384" w:rsidRPr="0079437F" w:rsidRDefault="00381384" w:rsidP="00F71186">
            <w:pPr>
              <w:spacing w:line="240" w:lineRule="auto"/>
              <w:contextualSpacing/>
              <w:rPr>
                <w:rFonts w:ascii="Cambria Math" w:hAnsi="Cambria Math"/>
                <w:sz w:val="20"/>
                <w:szCs w:val="20"/>
              </w:rPr>
            </w:pPr>
          </w:p>
        </w:tc>
        <w:tc>
          <w:tcPr>
            <w:tcW w:w="2025" w:type="dxa"/>
          </w:tcPr>
          <w:p w14:paraId="310C11B2" w14:textId="77777777" w:rsidR="00381384" w:rsidRPr="0079437F" w:rsidRDefault="00381384" w:rsidP="00F71186">
            <w:pPr>
              <w:spacing w:line="240" w:lineRule="auto"/>
              <w:contextualSpacing/>
              <w:rPr>
                <w:rFonts w:ascii="Cambria Math" w:hAnsi="Cambria Math"/>
                <w:sz w:val="20"/>
                <w:szCs w:val="20"/>
              </w:rPr>
            </w:pPr>
          </w:p>
        </w:tc>
        <w:tc>
          <w:tcPr>
            <w:tcW w:w="2025" w:type="dxa"/>
          </w:tcPr>
          <w:p w14:paraId="4E37C507" w14:textId="77777777" w:rsidR="00381384" w:rsidRPr="0079437F" w:rsidRDefault="00381384" w:rsidP="00F71186">
            <w:pPr>
              <w:spacing w:line="240" w:lineRule="auto"/>
              <w:contextualSpacing/>
              <w:rPr>
                <w:rFonts w:ascii="Cambria Math" w:hAnsi="Cambria Math"/>
                <w:sz w:val="20"/>
                <w:szCs w:val="20"/>
              </w:rPr>
            </w:pPr>
          </w:p>
        </w:tc>
      </w:tr>
      <w:tr w:rsidR="00381384" w14:paraId="13739E1C" w14:textId="4C8E6B2B" w:rsidTr="00381384">
        <w:tc>
          <w:tcPr>
            <w:tcW w:w="1435" w:type="dxa"/>
            <w:vAlign w:val="center"/>
          </w:tcPr>
          <w:p w14:paraId="26783724" w14:textId="77777777" w:rsidR="00381384" w:rsidRPr="0079437F" w:rsidRDefault="00381384" w:rsidP="00F71186">
            <w:pPr>
              <w:spacing w:line="240" w:lineRule="auto"/>
              <w:contextualSpacing/>
              <w:jc w:val="center"/>
              <w:rPr>
                <w:rFonts w:ascii="Cambria Math" w:hAnsi="Cambria Math"/>
                <w:sz w:val="20"/>
                <w:szCs w:val="20"/>
              </w:rPr>
            </w:pPr>
            <w:r>
              <w:rPr>
                <w:rFonts w:ascii="Cambria Math" w:hAnsi="Cambria Math"/>
                <w:sz w:val="20"/>
                <w:szCs w:val="20"/>
              </w:rPr>
              <w:t>7</w:t>
            </w:r>
          </w:p>
        </w:tc>
        <w:tc>
          <w:tcPr>
            <w:tcW w:w="2025" w:type="dxa"/>
          </w:tcPr>
          <w:p w14:paraId="6CE82A08" w14:textId="77777777" w:rsidR="00381384" w:rsidRPr="0079437F" w:rsidRDefault="00381384" w:rsidP="00F71186">
            <w:pPr>
              <w:spacing w:line="240" w:lineRule="auto"/>
              <w:contextualSpacing/>
              <w:rPr>
                <w:rFonts w:ascii="Cambria Math" w:hAnsi="Cambria Math"/>
                <w:sz w:val="20"/>
                <w:szCs w:val="20"/>
              </w:rPr>
            </w:pPr>
          </w:p>
        </w:tc>
        <w:tc>
          <w:tcPr>
            <w:tcW w:w="2025" w:type="dxa"/>
          </w:tcPr>
          <w:p w14:paraId="21A15976" w14:textId="77777777" w:rsidR="00381384" w:rsidRPr="0079437F" w:rsidRDefault="00381384" w:rsidP="00F71186">
            <w:pPr>
              <w:spacing w:line="240" w:lineRule="auto"/>
              <w:contextualSpacing/>
              <w:rPr>
                <w:rFonts w:ascii="Cambria Math" w:hAnsi="Cambria Math"/>
                <w:sz w:val="20"/>
                <w:szCs w:val="20"/>
              </w:rPr>
            </w:pPr>
          </w:p>
        </w:tc>
        <w:tc>
          <w:tcPr>
            <w:tcW w:w="2025" w:type="dxa"/>
          </w:tcPr>
          <w:p w14:paraId="45F1D4B7" w14:textId="77777777" w:rsidR="00381384" w:rsidRPr="0079437F" w:rsidRDefault="00381384" w:rsidP="00F71186">
            <w:pPr>
              <w:spacing w:line="240" w:lineRule="auto"/>
              <w:contextualSpacing/>
              <w:rPr>
                <w:rFonts w:ascii="Cambria Math" w:hAnsi="Cambria Math"/>
                <w:sz w:val="20"/>
                <w:szCs w:val="20"/>
              </w:rPr>
            </w:pPr>
          </w:p>
        </w:tc>
        <w:tc>
          <w:tcPr>
            <w:tcW w:w="2025" w:type="dxa"/>
          </w:tcPr>
          <w:p w14:paraId="0EB2315B" w14:textId="77777777" w:rsidR="00381384" w:rsidRPr="0079437F" w:rsidRDefault="00381384" w:rsidP="00F71186">
            <w:pPr>
              <w:spacing w:line="240" w:lineRule="auto"/>
              <w:contextualSpacing/>
              <w:rPr>
                <w:rFonts w:ascii="Cambria Math" w:hAnsi="Cambria Math"/>
                <w:sz w:val="20"/>
                <w:szCs w:val="20"/>
              </w:rPr>
            </w:pPr>
          </w:p>
        </w:tc>
      </w:tr>
      <w:tr w:rsidR="00381384" w14:paraId="6E28E72B" w14:textId="651C36A4" w:rsidTr="00381384">
        <w:tc>
          <w:tcPr>
            <w:tcW w:w="1435" w:type="dxa"/>
            <w:vAlign w:val="center"/>
          </w:tcPr>
          <w:p w14:paraId="55855FCD" w14:textId="77777777" w:rsidR="00381384" w:rsidRPr="0079437F" w:rsidRDefault="00381384" w:rsidP="00F71186">
            <w:pPr>
              <w:spacing w:line="240" w:lineRule="auto"/>
              <w:contextualSpacing/>
              <w:jc w:val="center"/>
              <w:rPr>
                <w:rFonts w:ascii="Cambria Math" w:hAnsi="Cambria Math"/>
                <w:sz w:val="20"/>
                <w:szCs w:val="20"/>
              </w:rPr>
            </w:pPr>
            <w:r>
              <w:rPr>
                <w:rFonts w:ascii="Cambria Math" w:hAnsi="Cambria Math"/>
                <w:sz w:val="20"/>
                <w:szCs w:val="20"/>
              </w:rPr>
              <w:t>8</w:t>
            </w:r>
          </w:p>
        </w:tc>
        <w:tc>
          <w:tcPr>
            <w:tcW w:w="2025" w:type="dxa"/>
          </w:tcPr>
          <w:p w14:paraId="78B92E2F" w14:textId="77777777" w:rsidR="00381384" w:rsidRPr="0079437F" w:rsidRDefault="00381384" w:rsidP="00F71186">
            <w:pPr>
              <w:spacing w:line="240" w:lineRule="auto"/>
              <w:contextualSpacing/>
              <w:rPr>
                <w:rFonts w:ascii="Cambria Math" w:hAnsi="Cambria Math"/>
                <w:sz w:val="20"/>
                <w:szCs w:val="20"/>
              </w:rPr>
            </w:pPr>
          </w:p>
        </w:tc>
        <w:tc>
          <w:tcPr>
            <w:tcW w:w="2025" w:type="dxa"/>
          </w:tcPr>
          <w:p w14:paraId="732DC4CC" w14:textId="77777777" w:rsidR="00381384" w:rsidRPr="0079437F" w:rsidRDefault="00381384" w:rsidP="00F71186">
            <w:pPr>
              <w:spacing w:line="240" w:lineRule="auto"/>
              <w:contextualSpacing/>
              <w:rPr>
                <w:rFonts w:ascii="Cambria Math" w:hAnsi="Cambria Math"/>
                <w:sz w:val="20"/>
                <w:szCs w:val="20"/>
              </w:rPr>
            </w:pPr>
          </w:p>
        </w:tc>
        <w:tc>
          <w:tcPr>
            <w:tcW w:w="2025" w:type="dxa"/>
          </w:tcPr>
          <w:p w14:paraId="3DE3AC89" w14:textId="77777777" w:rsidR="00381384" w:rsidRPr="0079437F" w:rsidRDefault="00381384" w:rsidP="00F71186">
            <w:pPr>
              <w:spacing w:line="240" w:lineRule="auto"/>
              <w:contextualSpacing/>
              <w:rPr>
                <w:rFonts w:ascii="Cambria Math" w:hAnsi="Cambria Math"/>
                <w:sz w:val="20"/>
                <w:szCs w:val="20"/>
              </w:rPr>
            </w:pPr>
          </w:p>
        </w:tc>
        <w:tc>
          <w:tcPr>
            <w:tcW w:w="2025" w:type="dxa"/>
          </w:tcPr>
          <w:p w14:paraId="06690F78" w14:textId="77777777" w:rsidR="00381384" w:rsidRPr="0079437F" w:rsidRDefault="00381384" w:rsidP="00F71186">
            <w:pPr>
              <w:spacing w:line="240" w:lineRule="auto"/>
              <w:contextualSpacing/>
              <w:rPr>
                <w:rFonts w:ascii="Cambria Math" w:hAnsi="Cambria Math"/>
                <w:sz w:val="20"/>
                <w:szCs w:val="20"/>
              </w:rPr>
            </w:pPr>
          </w:p>
        </w:tc>
      </w:tr>
      <w:tr w:rsidR="00381384" w14:paraId="4049B693" w14:textId="07831290" w:rsidTr="00381384">
        <w:tc>
          <w:tcPr>
            <w:tcW w:w="1435" w:type="dxa"/>
            <w:vAlign w:val="center"/>
          </w:tcPr>
          <w:p w14:paraId="32393F4E" w14:textId="77777777" w:rsidR="00381384" w:rsidRPr="0079437F" w:rsidRDefault="00381384" w:rsidP="00F71186">
            <w:pPr>
              <w:spacing w:line="240" w:lineRule="auto"/>
              <w:contextualSpacing/>
              <w:jc w:val="center"/>
              <w:rPr>
                <w:rFonts w:ascii="Cambria Math" w:hAnsi="Cambria Math"/>
                <w:sz w:val="20"/>
                <w:szCs w:val="20"/>
              </w:rPr>
            </w:pPr>
            <w:r>
              <w:rPr>
                <w:rFonts w:ascii="Cambria Math" w:hAnsi="Cambria Math"/>
                <w:sz w:val="20"/>
                <w:szCs w:val="20"/>
              </w:rPr>
              <w:t>9</w:t>
            </w:r>
          </w:p>
        </w:tc>
        <w:tc>
          <w:tcPr>
            <w:tcW w:w="2025" w:type="dxa"/>
          </w:tcPr>
          <w:p w14:paraId="593E4F5A" w14:textId="77777777" w:rsidR="00381384" w:rsidRPr="0079437F" w:rsidRDefault="00381384" w:rsidP="00F71186">
            <w:pPr>
              <w:spacing w:line="240" w:lineRule="auto"/>
              <w:contextualSpacing/>
              <w:rPr>
                <w:rFonts w:ascii="Cambria Math" w:hAnsi="Cambria Math"/>
                <w:sz w:val="20"/>
                <w:szCs w:val="20"/>
              </w:rPr>
            </w:pPr>
          </w:p>
        </w:tc>
        <w:tc>
          <w:tcPr>
            <w:tcW w:w="2025" w:type="dxa"/>
          </w:tcPr>
          <w:p w14:paraId="46771C7E" w14:textId="77777777" w:rsidR="00381384" w:rsidRPr="0079437F" w:rsidRDefault="00381384" w:rsidP="00F71186">
            <w:pPr>
              <w:spacing w:line="240" w:lineRule="auto"/>
              <w:contextualSpacing/>
              <w:rPr>
                <w:rFonts w:ascii="Cambria Math" w:hAnsi="Cambria Math"/>
                <w:sz w:val="20"/>
                <w:szCs w:val="20"/>
              </w:rPr>
            </w:pPr>
          </w:p>
        </w:tc>
        <w:tc>
          <w:tcPr>
            <w:tcW w:w="2025" w:type="dxa"/>
          </w:tcPr>
          <w:p w14:paraId="628CDDB8" w14:textId="77777777" w:rsidR="00381384" w:rsidRPr="0079437F" w:rsidRDefault="00381384" w:rsidP="00F71186">
            <w:pPr>
              <w:spacing w:line="240" w:lineRule="auto"/>
              <w:contextualSpacing/>
              <w:rPr>
                <w:rFonts w:ascii="Cambria Math" w:hAnsi="Cambria Math"/>
                <w:sz w:val="20"/>
                <w:szCs w:val="20"/>
              </w:rPr>
            </w:pPr>
          </w:p>
        </w:tc>
        <w:tc>
          <w:tcPr>
            <w:tcW w:w="2025" w:type="dxa"/>
          </w:tcPr>
          <w:p w14:paraId="4A6BD8FB" w14:textId="77777777" w:rsidR="00381384" w:rsidRPr="0079437F" w:rsidRDefault="00381384" w:rsidP="00F71186">
            <w:pPr>
              <w:spacing w:line="240" w:lineRule="auto"/>
              <w:contextualSpacing/>
              <w:rPr>
                <w:rFonts w:ascii="Cambria Math" w:hAnsi="Cambria Math"/>
                <w:sz w:val="20"/>
                <w:szCs w:val="20"/>
              </w:rPr>
            </w:pPr>
          </w:p>
        </w:tc>
      </w:tr>
      <w:tr w:rsidR="00381384" w14:paraId="44C368D9" w14:textId="266FF7A4" w:rsidTr="00381384">
        <w:tc>
          <w:tcPr>
            <w:tcW w:w="1435" w:type="dxa"/>
            <w:vAlign w:val="center"/>
          </w:tcPr>
          <w:p w14:paraId="66EE0EE6" w14:textId="77777777" w:rsidR="00381384" w:rsidRPr="0079437F" w:rsidRDefault="00381384" w:rsidP="00F71186">
            <w:pPr>
              <w:spacing w:line="240" w:lineRule="auto"/>
              <w:contextualSpacing/>
              <w:jc w:val="center"/>
              <w:rPr>
                <w:rFonts w:ascii="Cambria Math" w:hAnsi="Cambria Math"/>
                <w:sz w:val="20"/>
                <w:szCs w:val="20"/>
              </w:rPr>
            </w:pPr>
            <w:r>
              <w:rPr>
                <w:rFonts w:ascii="Cambria Math" w:hAnsi="Cambria Math"/>
                <w:sz w:val="20"/>
                <w:szCs w:val="20"/>
              </w:rPr>
              <w:t>10</w:t>
            </w:r>
          </w:p>
        </w:tc>
        <w:tc>
          <w:tcPr>
            <w:tcW w:w="2025" w:type="dxa"/>
          </w:tcPr>
          <w:p w14:paraId="55BE842A" w14:textId="77777777" w:rsidR="00381384" w:rsidRPr="0079437F" w:rsidRDefault="00381384" w:rsidP="00F71186">
            <w:pPr>
              <w:spacing w:line="240" w:lineRule="auto"/>
              <w:contextualSpacing/>
              <w:rPr>
                <w:rFonts w:ascii="Cambria Math" w:hAnsi="Cambria Math"/>
                <w:sz w:val="20"/>
                <w:szCs w:val="20"/>
              </w:rPr>
            </w:pPr>
          </w:p>
        </w:tc>
        <w:tc>
          <w:tcPr>
            <w:tcW w:w="2025" w:type="dxa"/>
          </w:tcPr>
          <w:p w14:paraId="08E12DB5" w14:textId="77777777" w:rsidR="00381384" w:rsidRPr="0079437F" w:rsidRDefault="00381384" w:rsidP="00F71186">
            <w:pPr>
              <w:spacing w:line="240" w:lineRule="auto"/>
              <w:contextualSpacing/>
              <w:rPr>
                <w:rFonts w:ascii="Cambria Math" w:hAnsi="Cambria Math"/>
                <w:sz w:val="20"/>
                <w:szCs w:val="20"/>
              </w:rPr>
            </w:pPr>
          </w:p>
        </w:tc>
        <w:tc>
          <w:tcPr>
            <w:tcW w:w="2025" w:type="dxa"/>
          </w:tcPr>
          <w:p w14:paraId="41A32231" w14:textId="77777777" w:rsidR="00381384" w:rsidRPr="0079437F" w:rsidRDefault="00381384" w:rsidP="00F71186">
            <w:pPr>
              <w:spacing w:line="240" w:lineRule="auto"/>
              <w:contextualSpacing/>
              <w:rPr>
                <w:rFonts w:ascii="Cambria Math" w:hAnsi="Cambria Math"/>
                <w:sz w:val="20"/>
                <w:szCs w:val="20"/>
              </w:rPr>
            </w:pPr>
          </w:p>
        </w:tc>
        <w:tc>
          <w:tcPr>
            <w:tcW w:w="2025" w:type="dxa"/>
          </w:tcPr>
          <w:p w14:paraId="307C1BFB" w14:textId="77777777" w:rsidR="00381384" w:rsidRPr="0079437F" w:rsidRDefault="00381384" w:rsidP="00F71186">
            <w:pPr>
              <w:spacing w:line="240" w:lineRule="auto"/>
              <w:contextualSpacing/>
              <w:rPr>
                <w:rFonts w:ascii="Cambria Math" w:hAnsi="Cambria Math"/>
                <w:sz w:val="20"/>
                <w:szCs w:val="20"/>
              </w:rPr>
            </w:pPr>
          </w:p>
        </w:tc>
      </w:tr>
    </w:tbl>
    <w:p w14:paraId="390A09F7" w14:textId="77777777" w:rsidR="00DE1E7A" w:rsidRDefault="00DE1E7A" w:rsidP="0079437F">
      <w:pPr>
        <w:jc w:val="center"/>
        <w:rPr>
          <w:rFonts w:ascii="Cambria Math" w:hAnsi="Cambria Math"/>
          <w:sz w:val="24"/>
          <w:szCs w:val="24"/>
        </w:rPr>
      </w:pPr>
    </w:p>
    <w:p w14:paraId="27500F51" w14:textId="214C4946" w:rsidR="0079437F" w:rsidRPr="0079437F" w:rsidRDefault="0079437F" w:rsidP="0079437F">
      <w:pPr>
        <w:jc w:val="center"/>
        <w:rPr>
          <w:rFonts w:ascii="Cambria Math" w:hAnsi="Cambria Math"/>
          <w:sz w:val="24"/>
          <w:szCs w:val="24"/>
        </w:rPr>
      </w:pPr>
      <w:r w:rsidRPr="0079437F">
        <w:rPr>
          <w:rFonts w:ascii="Cambria Math" w:hAnsi="Cambria Math"/>
          <w:sz w:val="24"/>
          <w:szCs w:val="24"/>
        </w:rPr>
        <w:t xml:space="preserve">Table </w:t>
      </w:r>
      <w:r>
        <w:rPr>
          <w:rFonts w:ascii="Cambria Math" w:hAnsi="Cambria Math"/>
          <w:sz w:val="24"/>
          <w:szCs w:val="24"/>
        </w:rPr>
        <w:t>2</w:t>
      </w:r>
      <w:r w:rsidRPr="0079437F">
        <w:rPr>
          <w:rFonts w:ascii="Cambria Math" w:hAnsi="Cambria Math"/>
          <w:sz w:val="24"/>
          <w:szCs w:val="24"/>
        </w:rPr>
        <w:t xml:space="preserve">: </w:t>
      </w:r>
      <w:r>
        <w:rPr>
          <w:rFonts w:ascii="Cambria Math" w:hAnsi="Cambria Math"/>
          <w:sz w:val="24"/>
          <w:szCs w:val="24"/>
        </w:rPr>
        <w:t>Calculated</w:t>
      </w:r>
      <w:r w:rsidRPr="0079437F">
        <w:rPr>
          <w:rFonts w:ascii="Cambria Math" w:hAnsi="Cambria Math"/>
          <w:sz w:val="24"/>
          <w:szCs w:val="24"/>
        </w:rPr>
        <w:t xml:space="preserve"> Values</w:t>
      </w:r>
    </w:p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1907"/>
        <w:gridCol w:w="1907"/>
        <w:gridCol w:w="1907"/>
        <w:gridCol w:w="1907"/>
        <w:gridCol w:w="1907"/>
      </w:tblGrid>
      <w:tr w:rsidR="0079437F" w14:paraId="09530865" w14:textId="77777777" w:rsidTr="0079437F">
        <w:trPr>
          <w:trHeight w:val="503"/>
        </w:trPr>
        <w:tc>
          <w:tcPr>
            <w:tcW w:w="1907" w:type="dxa"/>
            <w:vAlign w:val="center"/>
          </w:tcPr>
          <w:p w14:paraId="45686E51" w14:textId="77777777" w:rsidR="0079437F" w:rsidRPr="00903D7D" w:rsidRDefault="0079437F" w:rsidP="005E7AB4">
            <w:pPr>
              <w:spacing w:line="240" w:lineRule="auto"/>
              <w:contextualSpacing/>
              <w:jc w:val="center"/>
              <w:rPr>
                <w:rFonts w:ascii="Cambria Math" w:hAnsi="Cambria Math"/>
                <w:sz w:val="20"/>
                <w:szCs w:val="20"/>
              </w:rPr>
            </w:pPr>
            <w:r w:rsidRPr="00903D7D">
              <w:rPr>
                <w:rFonts w:ascii="Cambria Math" w:hAnsi="Cambria Math"/>
                <w:sz w:val="20"/>
                <w:szCs w:val="20"/>
              </w:rPr>
              <w:t>Data Set</w:t>
            </w:r>
          </w:p>
        </w:tc>
        <w:tc>
          <w:tcPr>
            <w:tcW w:w="1907" w:type="dxa"/>
            <w:vAlign w:val="center"/>
          </w:tcPr>
          <w:p w14:paraId="525CF5BD" w14:textId="77777777" w:rsidR="0079437F" w:rsidRPr="00903D7D" w:rsidRDefault="0079437F" w:rsidP="005E7AB4">
            <w:pPr>
              <w:spacing w:line="240" w:lineRule="auto"/>
              <w:contextualSpacing/>
              <w:jc w:val="center"/>
              <w:rPr>
                <w:rFonts w:ascii="Cambria Math" w:hAnsi="Cambria Math"/>
                <w:sz w:val="20"/>
                <w:szCs w:val="20"/>
              </w:rPr>
            </w:pPr>
            <w:r>
              <w:rPr>
                <w:rFonts w:ascii="Cambria Math" w:hAnsi="Cambria Math"/>
                <w:sz w:val="20"/>
                <w:szCs w:val="20"/>
              </w:rPr>
              <w:t>Parallax Angle p                       (</w:t>
            </w:r>
            <w:proofErr w:type="spellStart"/>
            <w:r>
              <w:rPr>
                <w:rFonts w:ascii="Cambria Math" w:hAnsi="Cambria Math"/>
                <w:sz w:val="20"/>
                <w:szCs w:val="20"/>
              </w:rPr>
              <w:t>arcsec</w:t>
            </w:r>
            <w:proofErr w:type="spellEnd"/>
            <w:r>
              <w:rPr>
                <w:rFonts w:ascii="Cambria Math" w:hAnsi="Cambria Math"/>
                <w:sz w:val="20"/>
                <w:szCs w:val="20"/>
              </w:rPr>
              <w:t>)</w:t>
            </w:r>
          </w:p>
        </w:tc>
        <w:tc>
          <w:tcPr>
            <w:tcW w:w="1907" w:type="dxa"/>
            <w:vAlign w:val="center"/>
          </w:tcPr>
          <w:p w14:paraId="534C251B" w14:textId="77777777" w:rsidR="0079437F" w:rsidRPr="005E7AB4" w:rsidRDefault="0079437F" w:rsidP="005E7AB4">
            <w:pPr>
              <w:spacing w:line="240" w:lineRule="auto"/>
              <w:contextualSpacing/>
              <w:jc w:val="center"/>
              <w:rPr>
                <w:rFonts w:ascii="Cambria Math" w:hAnsi="Cambria Math"/>
                <w:sz w:val="20"/>
                <w:szCs w:val="20"/>
              </w:rPr>
            </w:pPr>
            <w:r>
              <w:rPr>
                <w:rFonts w:ascii="Cambria Math" w:hAnsi="Cambria Math"/>
                <w:sz w:val="20"/>
                <w:szCs w:val="20"/>
              </w:rPr>
              <w:t xml:space="preserve">Parallax Angle Error </w:t>
            </w:r>
            <w:proofErr w:type="spellStart"/>
            <w:r w:rsidRPr="005E7AB4">
              <w:rPr>
                <w:rFonts w:ascii="Cambria Math" w:hAnsi="Cambria Math"/>
                <w:sz w:val="20"/>
                <w:szCs w:val="20"/>
              </w:rPr>
              <w:t>σ</w:t>
            </w:r>
            <w:r w:rsidRPr="00605E3C">
              <w:rPr>
                <w:rFonts w:ascii="Cambria Math" w:hAnsi="Cambria Math"/>
                <w:sz w:val="20"/>
                <w:szCs w:val="20"/>
                <w:vertAlign w:val="subscript"/>
              </w:rPr>
              <w:t>p</w:t>
            </w:r>
            <w:proofErr w:type="spellEnd"/>
            <w:r>
              <w:rPr>
                <w:rFonts w:ascii="Cambria Math" w:hAnsi="Cambria Math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Cambria Math" w:hAnsi="Cambria Math"/>
                <w:sz w:val="20"/>
                <w:szCs w:val="20"/>
              </w:rPr>
              <w:t>arcsec</w:t>
            </w:r>
            <w:proofErr w:type="spellEnd"/>
            <w:r>
              <w:rPr>
                <w:rFonts w:ascii="Cambria Math" w:hAnsi="Cambria Math"/>
                <w:sz w:val="20"/>
                <w:szCs w:val="20"/>
              </w:rPr>
              <w:t>)</w:t>
            </w:r>
          </w:p>
        </w:tc>
        <w:tc>
          <w:tcPr>
            <w:tcW w:w="1907" w:type="dxa"/>
            <w:vAlign w:val="center"/>
          </w:tcPr>
          <w:p w14:paraId="2B3867A8" w14:textId="77777777" w:rsidR="0079437F" w:rsidRDefault="0079437F" w:rsidP="005E7AB4">
            <w:pPr>
              <w:spacing w:line="240" w:lineRule="auto"/>
              <w:contextualSpacing/>
              <w:jc w:val="center"/>
              <w:rPr>
                <w:rFonts w:ascii="Cambria Math" w:hAnsi="Cambria Math"/>
                <w:sz w:val="20"/>
                <w:szCs w:val="20"/>
              </w:rPr>
            </w:pPr>
            <w:r>
              <w:rPr>
                <w:rFonts w:ascii="Cambria Math" w:hAnsi="Cambria Math"/>
                <w:sz w:val="20"/>
                <w:szCs w:val="20"/>
              </w:rPr>
              <w:t>Object Distance d                       (pc)</w:t>
            </w:r>
          </w:p>
        </w:tc>
        <w:tc>
          <w:tcPr>
            <w:tcW w:w="1907" w:type="dxa"/>
            <w:vAlign w:val="center"/>
          </w:tcPr>
          <w:p w14:paraId="2DED729F" w14:textId="77777777" w:rsidR="0079437F" w:rsidRPr="00903D7D" w:rsidRDefault="0079437F" w:rsidP="005E7AB4">
            <w:pPr>
              <w:spacing w:line="240" w:lineRule="auto"/>
              <w:contextualSpacing/>
              <w:jc w:val="center"/>
              <w:rPr>
                <w:rFonts w:ascii="Cambria Math" w:hAnsi="Cambria Math"/>
                <w:sz w:val="20"/>
                <w:szCs w:val="20"/>
              </w:rPr>
            </w:pPr>
            <w:r>
              <w:rPr>
                <w:rFonts w:ascii="Cambria Math" w:hAnsi="Cambria Math"/>
                <w:sz w:val="20"/>
                <w:szCs w:val="20"/>
              </w:rPr>
              <w:t xml:space="preserve">Object Distance Error </w:t>
            </w:r>
            <w:proofErr w:type="spellStart"/>
            <w:r w:rsidRPr="005E7AB4">
              <w:rPr>
                <w:rFonts w:ascii="Cambria Math" w:hAnsi="Cambria Math"/>
                <w:sz w:val="20"/>
                <w:szCs w:val="20"/>
              </w:rPr>
              <w:t>σ</w:t>
            </w:r>
            <w:r w:rsidRPr="00605E3C">
              <w:rPr>
                <w:rFonts w:ascii="Cambria Math" w:hAnsi="Cambria Math"/>
                <w:sz w:val="20"/>
                <w:szCs w:val="20"/>
                <w:vertAlign w:val="subscript"/>
              </w:rPr>
              <w:t>d</w:t>
            </w:r>
            <w:proofErr w:type="spellEnd"/>
            <w:r>
              <w:rPr>
                <w:rFonts w:ascii="Cambria Math" w:hAnsi="Cambria Math"/>
                <w:sz w:val="20"/>
                <w:szCs w:val="20"/>
              </w:rPr>
              <w:t xml:space="preserve"> (pc)</w:t>
            </w:r>
          </w:p>
        </w:tc>
      </w:tr>
      <w:tr w:rsidR="0079437F" w14:paraId="79AB16ED" w14:textId="77777777" w:rsidTr="005E7AB4">
        <w:tc>
          <w:tcPr>
            <w:tcW w:w="1907" w:type="dxa"/>
            <w:vAlign w:val="center"/>
          </w:tcPr>
          <w:p w14:paraId="5175BADF" w14:textId="7B9345A6" w:rsidR="0079437F" w:rsidRPr="0079437F" w:rsidRDefault="005E7AB4" w:rsidP="005E7AB4">
            <w:pPr>
              <w:spacing w:line="240" w:lineRule="auto"/>
              <w:contextualSpacing/>
              <w:jc w:val="center"/>
              <w:rPr>
                <w:rFonts w:ascii="Cambria Math" w:hAnsi="Cambria Math"/>
                <w:sz w:val="20"/>
                <w:szCs w:val="20"/>
              </w:rPr>
            </w:pPr>
            <w:r>
              <w:rPr>
                <w:rFonts w:ascii="Cambria Math" w:hAnsi="Cambria Math"/>
                <w:sz w:val="20"/>
                <w:szCs w:val="20"/>
              </w:rPr>
              <w:t>1</w:t>
            </w:r>
          </w:p>
        </w:tc>
        <w:tc>
          <w:tcPr>
            <w:tcW w:w="1907" w:type="dxa"/>
          </w:tcPr>
          <w:p w14:paraId="2C8ECEFC" w14:textId="77777777" w:rsidR="0079437F" w:rsidRPr="0079437F" w:rsidRDefault="0079437F" w:rsidP="005E7AB4">
            <w:pPr>
              <w:spacing w:line="240" w:lineRule="auto"/>
              <w:contextualSpacing/>
              <w:rPr>
                <w:rFonts w:ascii="Cambria Math" w:hAnsi="Cambria Math"/>
                <w:sz w:val="20"/>
                <w:szCs w:val="20"/>
              </w:rPr>
            </w:pPr>
          </w:p>
        </w:tc>
        <w:tc>
          <w:tcPr>
            <w:tcW w:w="1907" w:type="dxa"/>
          </w:tcPr>
          <w:p w14:paraId="7DA76871" w14:textId="77777777" w:rsidR="0079437F" w:rsidRPr="0079437F" w:rsidRDefault="0079437F" w:rsidP="005E7AB4">
            <w:pPr>
              <w:spacing w:line="240" w:lineRule="auto"/>
              <w:contextualSpacing/>
              <w:rPr>
                <w:rFonts w:ascii="Cambria Math" w:hAnsi="Cambria Math"/>
                <w:sz w:val="20"/>
                <w:szCs w:val="20"/>
              </w:rPr>
            </w:pPr>
          </w:p>
        </w:tc>
        <w:tc>
          <w:tcPr>
            <w:tcW w:w="1907" w:type="dxa"/>
          </w:tcPr>
          <w:p w14:paraId="1A5EC185" w14:textId="77777777" w:rsidR="0079437F" w:rsidRPr="0079437F" w:rsidRDefault="0079437F" w:rsidP="005E7AB4">
            <w:pPr>
              <w:spacing w:line="240" w:lineRule="auto"/>
              <w:contextualSpacing/>
              <w:rPr>
                <w:rFonts w:ascii="Cambria Math" w:hAnsi="Cambria Math"/>
                <w:sz w:val="20"/>
                <w:szCs w:val="20"/>
              </w:rPr>
            </w:pPr>
          </w:p>
        </w:tc>
        <w:tc>
          <w:tcPr>
            <w:tcW w:w="1907" w:type="dxa"/>
          </w:tcPr>
          <w:p w14:paraId="4032D891" w14:textId="1F559EA8" w:rsidR="0079437F" w:rsidRPr="0079437F" w:rsidRDefault="0079437F" w:rsidP="005E7AB4">
            <w:pPr>
              <w:spacing w:line="240" w:lineRule="auto"/>
              <w:contextualSpacing/>
              <w:rPr>
                <w:rFonts w:ascii="Cambria Math" w:hAnsi="Cambria Math"/>
                <w:sz w:val="20"/>
                <w:szCs w:val="20"/>
              </w:rPr>
            </w:pPr>
          </w:p>
        </w:tc>
      </w:tr>
      <w:tr w:rsidR="0079437F" w14:paraId="132BADFB" w14:textId="77777777" w:rsidTr="005E7AB4">
        <w:tc>
          <w:tcPr>
            <w:tcW w:w="1907" w:type="dxa"/>
            <w:vAlign w:val="center"/>
          </w:tcPr>
          <w:p w14:paraId="339B83A6" w14:textId="5BE3DF86" w:rsidR="0079437F" w:rsidRPr="0079437F" w:rsidRDefault="005E7AB4" w:rsidP="005E7AB4">
            <w:pPr>
              <w:spacing w:line="240" w:lineRule="auto"/>
              <w:contextualSpacing/>
              <w:jc w:val="center"/>
              <w:rPr>
                <w:rFonts w:ascii="Cambria Math" w:hAnsi="Cambria Math"/>
                <w:sz w:val="20"/>
                <w:szCs w:val="20"/>
              </w:rPr>
            </w:pPr>
            <w:r>
              <w:rPr>
                <w:rFonts w:ascii="Cambria Math" w:hAnsi="Cambria Math"/>
                <w:sz w:val="20"/>
                <w:szCs w:val="20"/>
              </w:rPr>
              <w:t>2</w:t>
            </w:r>
          </w:p>
        </w:tc>
        <w:tc>
          <w:tcPr>
            <w:tcW w:w="1907" w:type="dxa"/>
          </w:tcPr>
          <w:p w14:paraId="70165364" w14:textId="77777777" w:rsidR="0079437F" w:rsidRPr="0079437F" w:rsidRDefault="0079437F" w:rsidP="005E7AB4">
            <w:pPr>
              <w:spacing w:line="240" w:lineRule="auto"/>
              <w:contextualSpacing/>
              <w:rPr>
                <w:rFonts w:ascii="Cambria Math" w:hAnsi="Cambria Math"/>
                <w:sz w:val="20"/>
                <w:szCs w:val="20"/>
              </w:rPr>
            </w:pPr>
          </w:p>
        </w:tc>
        <w:tc>
          <w:tcPr>
            <w:tcW w:w="1907" w:type="dxa"/>
          </w:tcPr>
          <w:p w14:paraId="238A063C" w14:textId="77777777" w:rsidR="0079437F" w:rsidRPr="0079437F" w:rsidRDefault="0079437F" w:rsidP="005E7AB4">
            <w:pPr>
              <w:spacing w:line="240" w:lineRule="auto"/>
              <w:contextualSpacing/>
              <w:rPr>
                <w:rFonts w:ascii="Cambria Math" w:hAnsi="Cambria Math"/>
                <w:sz w:val="20"/>
                <w:szCs w:val="20"/>
              </w:rPr>
            </w:pPr>
          </w:p>
        </w:tc>
        <w:tc>
          <w:tcPr>
            <w:tcW w:w="1907" w:type="dxa"/>
          </w:tcPr>
          <w:p w14:paraId="011DFCA6" w14:textId="77777777" w:rsidR="0079437F" w:rsidRPr="0079437F" w:rsidRDefault="0079437F" w:rsidP="005E7AB4">
            <w:pPr>
              <w:spacing w:line="240" w:lineRule="auto"/>
              <w:contextualSpacing/>
              <w:rPr>
                <w:rFonts w:ascii="Cambria Math" w:hAnsi="Cambria Math"/>
                <w:sz w:val="20"/>
                <w:szCs w:val="20"/>
              </w:rPr>
            </w:pPr>
          </w:p>
        </w:tc>
        <w:tc>
          <w:tcPr>
            <w:tcW w:w="1907" w:type="dxa"/>
          </w:tcPr>
          <w:p w14:paraId="76721F67" w14:textId="1B057795" w:rsidR="0079437F" w:rsidRPr="0079437F" w:rsidRDefault="0079437F" w:rsidP="005E7AB4">
            <w:pPr>
              <w:spacing w:line="240" w:lineRule="auto"/>
              <w:contextualSpacing/>
              <w:rPr>
                <w:rFonts w:ascii="Cambria Math" w:hAnsi="Cambria Math"/>
                <w:sz w:val="20"/>
                <w:szCs w:val="20"/>
              </w:rPr>
            </w:pPr>
          </w:p>
        </w:tc>
      </w:tr>
      <w:tr w:rsidR="0079437F" w14:paraId="13B7A2B3" w14:textId="77777777" w:rsidTr="005E7AB4">
        <w:trPr>
          <w:trHeight w:val="251"/>
        </w:trPr>
        <w:tc>
          <w:tcPr>
            <w:tcW w:w="1907" w:type="dxa"/>
            <w:vAlign w:val="center"/>
          </w:tcPr>
          <w:p w14:paraId="0DBE2312" w14:textId="5002F903" w:rsidR="0079437F" w:rsidRPr="0079437F" w:rsidRDefault="005E7AB4" w:rsidP="005E7AB4">
            <w:pPr>
              <w:spacing w:line="240" w:lineRule="auto"/>
              <w:contextualSpacing/>
              <w:jc w:val="center"/>
              <w:rPr>
                <w:rFonts w:ascii="Cambria Math" w:hAnsi="Cambria Math"/>
                <w:sz w:val="20"/>
                <w:szCs w:val="20"/>
              </w:rPr>
            </w:pPr>
            <w:r>
              <w:rPr>
                <w:rFonts w:ascii="Cambria Math" w:hAnsi="Cambria Math"/>
                <w:sz w:val="20"/>
                <w:szCs w:val="20"/>
              </w:rPr>
              <w:t>3</w:t>
            </w:r>
          </w:p>
        </w:tc>
        <w:tc>
          <w:tcPr>
            <w:tcW w:w="1907" w:type="dxa"/>
          </w:tcPr>
          <w:p w14:paraId="52541572" w14:textId="77777777" w:rsidR="0079437F" w:rsidRPr="0079437F" w:rsidRDefault="0079437F" w:rsidP="005E7AB4">
            <w:pPr>
              <w:spacing w:line="240" w:lineRule="auto"/>
              <w:contextualSpacing/>
              <w:rPr>
                <w:rFonts w:ascii="Cambria Math" w:hAnsi="Cambria Math"/>
                <w:sz w:val="20"/>
                <w:szCs w:val="20"/>
              </w:rPr>
            </w:pPr>
          </w:p>
        </w:tc>
        <w:tc>
          <w:tcPr>
            <w:tcW w:w="1907" w:type="dxa"/>
          </w:tcPr>
          <w:p w14:paraId="7EC7A12F" w14:textId="77777777" w:rsidR="0079437F" w:rsidRPr="0079437F" w:rsidRDefault="0079437F" w:rsidP="005E7AB4">
            <w:pPr>
              <w:spacing w:line="240" w:lineRule="auto"/>
              <w:contextualSpacing/>
              <w:rPr>
                <w:rFonts w:ascii="Cambria Math" w:hAnsi="Cambria Math"/>
                <w:sz w:val="20"/>
                <w:szCs w:val="20"/>
              </w:rPr>
            </w:pPr>
          </w:p>
        </w:tc>
        <w:tc>
          <w:tcPr>
            <w:tcW w:w="1907" w:type="dxa"/>
          </w:tcPr>
          <w:p w14:paraId="4B7F820F" w14:textId="77777777" w:rsidR="0079437F" w:rsidRPr="0079437F" w:rsidRDefault="0079437F" w:rsidP="005E7AB4">
            <w:pPr>
              <w:spacing w:line="240" w:lineRule="auto"/>
              <w:contextualSpacing/>
              <w:rPr>
                <w:rFonts w:ascii="Cambria Math" w:hAnsi="Cambria Math"/>
                <w:sz w:val="20"/>
                <w:szCs w:val="20"/>
              </w:rPr>
            </w:pPr>
          </w:p>
        </w:tc>
        <w:tc>
          <w:tcPr>
            <w:tcW w:w="1907" w:type="dxa"/>
          </w:tcPr>
          <w:p w14:paraId="75AD4832" w14:textId="674A9E32" w:rsidR="0079437F" w:rsidRPr="0079437F" w:rsidRDefault="0079437F" w:rsidP="005E7AB4">
            <w:pPr>
              <w:spacing w:line="240" w:lineRule="auto"/>
              <w:contextualSpacing/>
              <w:rPr>
                <w:rFonts w:ascii="Cambria Math" w:hAnsi="Cambria Math"/>
                <w:sz w:val="20"/>
                <w:szCs w:val="20"/>
              </w:rPr>
            </w:pPr>
          </w:p>
        </w:tc>
      </w:tr>
      <w:tr w:rsidR="0079437F" w14:paraId="289865AC" w14:textId="77777777" w:rsidTr="005E7AB4">
        <w:tc>
          <w:tcPr>
            <w:tcW w:w="1907" w:type="dxa"/>
            <w:vAlign w:val="center"/>
          </w:tcPr>
          <w:p w14:paraId="06E95C50" w14:textId="1D17C00F" w:rsidR="0079437F" w:rsidRPr="0079437F" w:rsidRDefault="005E7AB4" w:rsidP="005E7AB4">
            <w:pPr>
              <w:spacing w:line="240" w:lineRule="auto"/>
              <w:contextualSpacing/>
              <w:jc w:val="center"/>
              <w:rPr>
                <w:rFonts w:ascii="Cambria Math" w:hAnsi="Cambria Math"/>
                <w:sz w:val="20"/>
                <w:szCs w:val="20"/>
              </w:rPr>
            </w:pPr>
            <w:r>
              <w:rPr>
                <w:rFonts w:ascii="Cambria Math" w:hAnsi="Cambria Math"/>
                <w:sz w:val="20"/>
                <w:szCs w:val="20"/>
              </w:rPr>
              <w:t>4</w:t>
            </w:r>
          </w:p>
        </w:tc>
        <w:tc>
          <w:tcPr>
            <w:tcW w:w="1907" w:type="dxa"/>
          </w:tcPr>
          <w:p w14:paraId="41870DC7" w14:textId="77777777" w:rsidR="0079437F" w:rsidRPr="0079437F" w:rsidRDefault="0079437F" w:rsidP="005E7AB4">
            <w:pPr>
              <w:spacing w:line="240" w:lineRule="auto"/>
              <w:contextualSpacing/>
              <w:rPr>
                <w:rFonts w:ascii="Cambria Math" w:hAnsi="Cambria Math"/>
                <w:sz w:val="20"/>
                <w:szCs w:val="20"/>
              </w:rPr>
            </w:pPr>
          </w:p>
        </w:tc>
        <w:tc>
          <w:tcPr>
            <w:tcW w:w="1907" w:type="dxa"/>
          </w:tcPr>
          <w:p w14:paraId="75286547" w14:textId="77777777" w:rsidR="0079437F" w:rsidRPr="0079437F" w:rsidRDefault="0079437F" w:rsidP="005E7AB4">
            <w:pPr>
              <w:spacing w:line="240" w:lineRule="auto"/>
              <w:contextualSpacing/>
              <w:rPr>
                <w:rFonts w:ascii="Cambria Math" w:hAnsi="Cambria Math"/>
                <w:sz w:val="20"/>
                <w:szCs w:val="20"/>
              </w:rPr>
            </w:pPr>
          </w:p>
        </w:tc>
        <w:tc>
          <w:tcPr>
            <w:tcW w:w="1907" w:type="dxa"/>
          </w:tcPr>
          <w:p w14:paraId="29C25AC4" w14:textId="660D508E" w:rsidR="0079437F" w:rsidRPr="0079437F" w:rsidRDefault="0079437F" w:rsidP="005E7AB4">
            <w:pPr>
              <w:spacing w:line="240" w:lineRule="auto"/>
              <w:contextualSpacing/>
              <w:rPr>
                <w:rFonts w:ascii="Cambria Math" w:hAnsi="Cambria Math"/>
                <w:sz w:val="20"/>
                <w:szCs w:val="20"/>
              </w:rPr>
            </w:pPr>
          </w:p>
        </w:tc>
        <w:tc>
          <w:tcPr>
            <w:tcW w:w="1907" w:type="dxa"/>
          </w:tcPr>
          <w:p w14:paraId="2020E25A" w14:textId="77777777" w:rsidR="0079437F" w:rsidRPr="0079437F" w:rsidRDefault="0079437F" w:rsidP="005E7AB4">
            <w:pPr>
              <w:spacing w:line="240" w:lineRule="auto"/>
              <w:contextualSpacing/>
              <w:rPr>
                <w:rFonts w:ascii="Cambria Math" w:hAnsi="Cambria Math"/>
                <w:sz w:val="20"/>
                <w:szCs w:val="20"/>
              </w:rPr>
            </w:pPr>
          </w:p>
        </w:tc>
      </w:tr>
      <w:tr w:rsidR="0079437F" w14:paraId="58D7E91E" w14:textId="77777777" w:rsidTr="005E7AB4">
        <w:trPr>
          <w:trHeight w:val="70"/>
        </w:trPr>
        <w:tc>
          <w:tcPr>
            <w:tcW w:w="1907" w:type="dxa"/>
            <w:vAlign w:val="center"/>
          </w:tcPr>
          <w:p w14:paraId="79813C31" w14:textId="332FBC5E" w:rsidR="0079437F" w:rsidRPr="0079437F" w:rsidRDefault="005E7AB4" w:rsidP="005E7AB4">
            <w:pPr>
              <w:spacing w:line="240" w:lineRule="auto"/>
              <w:contextualSpacing/>
              <w:jc w:val="center"/>
              <w:rPr>
                <w:rFonts w:ascii="Cambria Math" w:hAnsi="Cambria Math"/>
                <w:sz w:val="20"/>
                <w:szCs w:val="20"/>
              </w:rPr>
            </w:pPr>
            <w:r>
              <w:rPr>
                <w:rFonts w:ascii="Cambria Math" w:hAnsi="Cambria Math"/>
                <w:sz w:val="20"/>
                <w:szCs w:val="20"/>
              </w:rPr>
              <w:t>5</w:t>
            </w:r>
          </w:p>
        </w:tc>
        <w:tc>
          <w:tcPr>
            <w:tcW w:w="1907" w:type="dxa"/>
          </w:tcPr>
          <w:p w14:paraId="6DEF134B" w14:textId="77777777" w:rsidR="0079437F" w:rsidRPr="0079437F" w:rsidRDefault="0079437F" w:rsidP="005E7AB4">
            <w:pPr>
              <w:spacing w:line="240" w:lineRule="auto"/>
              <w:contextualSpacing/>
              <w:rPr>
                <w:rFonts w:ascii="Cambria Math" w:hAnsi="Cambria Math"/>
                <w:sz w:val="20"/>
                <w:szCs w:val="20"/>
              </w:rPr>
            </w:pPr>
          </w:p>
        </w:tc>
        <w:tc>
          <w:tcPr>
            <w:tcW w:w="1907" w:type="dxa"/>
          </w:tcPr>
          <w:p w14:paraId="07C408E1" w14:textId="77777777" w:rsidR="0079437F" w:rsidRPr="0079437F" w:rsidRDefault="0079437F" w:rsidP="005E7AB4">
            <w:pPr>
              <w:spacing w:line="240" w:lineRule="auto"/>
              <w:contextualSpacing/>
              <w:rPr>
                <w:rFonts w:ascii="Cambria Math" w:hAnsi="Cambria Math"/>
                <w:sz w:val="20"/>
                <w:szCs w:val="20"/>
              </w:rPr>
            </w:pPr>
          </w:p>
        </w:tc>
        <w:tc>
          <w:tcPr>
            <w:tcW w:w="1907" w:type="dxa"/>
          </w:tcPr>
          <w:p w14:paraId="0695511F" w14:textId="549834A3" w:rsidR="0079437F" w:rsidRPr="0079437F" w:rsidRDefault="0079437F" w:rsidP="005E7AB4">
            <w:pPr>
              <w:spacing w:line="240" w:lineRule="auto"/>
              <w:contextualSpacing/>
              <w:rPr>
                <w:rFonts w:ascii="Cambria Math" w:hAnsi="Cambria Math"/>
                <w:sz w:val="20"/>
                <w:szCs w:val="20"/>
              </w:rPr>
            </w:pPr>
          </w:p>
        </w:tc>
        <w:tc>
          <w:tcPr>
            <w:tcW w:w="1907" w:type="dxa"/>
          </w:tcPr>
          <w:p w14:paraId="2955BA46" w14:textId="77777777" w:rsidR="0079437F" w:rsidRPr="0079437F" w:rsidRDefault="0079437F" w:rsidP="005E7AB4">
            <w:pPr>
              <w:spacing w:line="240" w:lineRule="auto"/>
              <w:contextualSpacing/>
              <w:rPr>
                <w:rFonts w:ascii="Cambria Math" w:hAnsi="Cambria Math"/>
                <w:sz w:val="20"/>
                <w:szCs w:val="20"/>
              </w:rPr>
            </w:pPr>
          </w:p>
        </w:tc>
      </w:tr>
      <w:tr w:rsidR="0079437F" w14:paraId="006CAFE2" w14:textId="77777777" w:rsidTr="005E7AB4">
        <w:tc>
          <w:tcPr>
            <w:tcW w:w="1907" w:type="dxa"/>
            <w:vAlign w:val="center"/>
          </w:tcPr>
          <w:p w14:paraId="6E170DFF" w14:textId="495A2F79" w:rsidR="0079437F" w:rsidRPr="0079437F" w:rsidRDefault="005E7AB4" w:rsidP="005E7AB4">
            <w:pPr>
              <w:spacing w:line="240" w:lineRule="auto"/>
              <w:contextualSpacing/>
              <w:jc w:val="center"/>
              <w:rPr>
                <w:rFonts w:ascii="Cambria Math" w:hAnsi="Cambria Math"/>
                <w:sz w:val="20"/>
                <w:szCs w:val="20"/>
              </w:rPr>
            </w:pPr>
            <w:r>
              <w:rPr>
                <w:rFonts w:ascii="Cambria Math" w:hAnsi="Cambria Math"/>
                <w:sz w:val="20"/>
                <w:szCs w:val="20"/>
              </w:rPr>
              <w:t>6</w:t>
            </w:r>
          </w:p>
        </w:tc>
        <w:tc>
          <w:tcPr>
            <w:tcW w:w="1907" w:type="dxa"/>
          </w:tcPr>
          <w:p w14:paraId="0580D146" w14:textId="77777777" w:rsidR="0079437F" w:rsidRPr="0079437F" w:rsidRDefault="0079437F" w:rsidP="005E7AB4">
            <w:pPr>
              <w:spacing w:line="240" w:lineRule="auto"/>
              <w:contextualSpacing/>
              <w:rPr>
                <w:rFonts w:ascii="Cambria Math" w:hAnsi="Cambria Math"/>
                <w:sz w:val="20"/>
                <w:szCs w:val="20"/>
              </w:rPr>
            </w:pPr>
          </w:p>
        </w:tc>
        <w:tc>
          <w:tcPr>
            <w:tcW w:w="1907" w:type="dxa"/>
          </w:tcPr>
          <w:p w14:paraId="39E9119E" w14:textId="77777777" w:rsidR="0079437F" w:rsidRPr="0079437F" w:rsidRDefault="0079437F" w:rsidP="005E7AB4">
            <w:pPr>
              <w:spacing w:line="240" w:lineRule="auto"/>
              <w:contextualSpacing/>
              <w:rPr>
                <w:rFonts w:ascii="Cambria Math" w:hAnsi="Cambria Math"/>
                <w:sz w:val="20"/>
                <w:szCs w:val="20"/>
              </w:rPr>
            </w:pPr>
          </w:p>
        </w:tc>
        <w:tc>
          <w:tcPr>
            <w:tcW w:w="1907" w:type="dxa"/>
          </w:tcPr>
          <w:p w14:paraId="3D55B42A" w14:textId="77777777" w:rsidR="0079437F" w:rsidRPr="0079437F" w:rsidRDefault="0079437F" w:rsidP="005E7AB4">
            <w:pPr>
              <w:spacing w:line="240" w:lineRule="auto"/>
              <w:contextualSpacing/>
              <w:rPr>
                <w:rFonts w:ascii="Cambria Math" w:hAnsi="Cambria Math"/>
                <w:sz w:val="20"/>
                <w:szCs w:val="20"/>
              </w:rPr>
            </w:pPr>
          </w:p>
        </w:tc>
        <w:tc>
          <w:tcPr>
            <w:tcW w:w="1907" w:type="dxa"/>
          </w:tcPr>
          <w:p w14:paraId="1BED79F7" w14:textId="77777777" w:rsidR="0079437F" w:rsidRPr="0079437F" w:rsidRDefault="0079437F" w:rsidP="005E7AB4">
            <w:pPr>
              <w:spacing w:line="240" w:lineRule="auto"/>
              <w:contextualSpacing/>
              <w:rPr>
                <w:rFonts w:ascii="Cambria Math" w:hAnsi="Cambria Math"/>
                <w:sz w:val="20"/>
                <w:szCs w:val="20"/>
              </w:rPr>
            </w:pPr>
          </w:p>
        </w:tc>
      </w:tr>
      <w:tr w:rsidR="005E7AB4" w14:paraId="3D78A003" w14:textId="77777777" w:rsidTr="005E7AB4">
        <w:tc>
          <w:tcPr>
            <w:tcW w:w="1907" w:type="dxa"/>
            <w:vAlign w:val="center"/>
          </w:tcPr>
          <w:p w14:paraId="64A41896" w14:textId="23DC202E" w:rsidR="005E7AB4" w:rsidRPr="0079437F" w:rsidRDefault="005E7AB4" w:rsidP="005E7AB4">
            <w:pPr>
              <w:spacing w:line="240" w:lineRule="auto"/>
              <w:contextualSpacing/>
              <w:jc w:val="center"/>
              <w:rPr>
                <w:rFonts w:ascii="Cambria Math" w:hAnsi="Cambria Math"/>
                <w:sz w:val="20"/>
                <w:szCs w:val="20"/>
              </w:rPr>
            </w:pPr>
            <w:r>
              <w:rPr>
                <w:rFonts w:ascii="Cambria Math" w:hAnsi="Cambria Math"/>
                <w:sz w:val="20"/>
                <w:szCs w:val="20"/>
              </w:rPr>
              <w:t>7</w:t>
            </w:r>
          </w:p>
        </w:tc>
        <w:tc>
          <w:tcPr>
            <w:tcW w:w="1907" w:type="dxa"/>
          </w:tcPr>
          <w:p w14:paraId="06502822" w14:textId="77777777" w:rsidR="005E7AB4" w:rsidRPr="0079437F" w:rsidRDefault="005E7AB4" w:rsidP="005E7AB4">
            <w:pPr>
              <w:spacing w:line="240" w:lineRule="auto"/>
              <w:contextualSpacing/>
              <w:rPr>
                <w:rFonts w:ascii="Cambria Math" w:hAnsi="Cambria Math"/>
                <w:sz w:val="20"/>
                <w:szCs w:val="20"/>
              </w:rPr>
            </w:pPr>
          </w:p>
        </w:tc>
        <w:tc>
          <w:tcPr>
            <w:tcW w:w="1907" w:type="dxa"/>
          </w:tcPr>
          <w:p w14:paraId="4C206609" w14:textId="02F70332" w:rsidR="005E7AB4" w:rsidRPr="0079437F" w:rsidRDefault="005E7AB4" w:rsidP="005E7AB4">
            <w:pPr>
              <w:spacing w:line="240" w:lineRule="auto"/>
              <w:contextualSpacing/>
              <w:rPr>
                <w:rFonts w:ascii="Cambria Math" w:hAnsi="Cambria Math"/>
                <w:sz w:val="20"/>
                <w:szCs w:val="20"/>
              </w:rPr>
            </w:pPr>
          </w:p>
        </w:tc>
        <w:tc>
          <w:tcPr>
            <w:tcW w:w="1907" w:type="dxa"/>
          </w:tcPr>
          <w:p w14:paraId="11F73E44" w14:textId="77777777" w:rsidR="005E7AB4" w:rsidRPr="0079437F" w:rsidRDefault="005E7AB4" w:rsidP="005E7AB4">
            <w:pPr>
              <w:spacing w:line="240" w:lineRule="auto"/>
              <w:contextualSpacing/>
              <w:rPr>
                <w:rFonts w:ascii="Cambria Math" w:hAnsi="Cambria Math"/>
                <w:sz w:val="20"/>
                <w:szCs w:val="20"/>
              </w:rPr>
            </w:pPr>
          </w:p>
        </w:tc>
        <w:tc>
          <w:tcPr>
            <w:tcW w:w="1907" w:type="dxa"/>
          </w:tcPr>
          <w:p w14:paraId="551C65C2" w14:textId="77777777" w:rsidR="005E7AB4" w:rsidRPr="0079437F" w:rsidRDefault="005E7AB4" w:rsidP="005E7AB4">
            <w:pPr>
              <w:spacing w:line="240" w:lineRule="auto"/>
              <w:contextualSpacing/>
              <w:rPr>
                <w:rFonts w:ascii="Cambria Math" w:hAnsi="Cambria Math"/>
                <w:sz w:val="20"/>
                <w:szCs w:val="20"/>
              </w:rPr>
            </w:pPr>
          </w:p>
        </w:tc>
      </w:tr>
      <w:tr w:rsidR="005E7AB4" w14:paraId="5A57FD32" w14:textId="77777777" w:rsidTr="005E7AB4">
        <w:tc>
          <w:tcPr>
            <w:tcW w:w="1907" w:type="dxa"/>
            <w:vAlign w:val="center"/>
          </w:tcPr>
          <w:p w14:paraId="3FFA6696" w14:textId="4ECB5BC7" w:rsidR="005E7AB4" w:rsidRPr="0079437F" w:rsidRDefault="005E7AB4" w:rsidP="005E7AB4">
            <w:pPr>
              <w:spacing w:line="240" w:lineRule="auto"/>
              <w:contextualSpacing/>
              <w:jc w:val="center"/>
              <w:rPr>
                <w:rFonts w:ascii="Cambria Math" w:hAnsi="Cambria Math"/>
                <w:sz w:val="20"/>
                <w:szCs w:val="20"/>
              </w:rPr>
            </w:pPr>
            <w:r>
              <w:rPr>
                <w:rFonts w:ascii="Cambria Math" w:hAnsi="Cambria Math"/>
                <w:sz w:val="20"/>
                <w:szCs w:val="20"/>
              </w:rPr>
              <w:t>8</w:t>
            </w:r>
          </w:p>
        </w:tc>
        <w:tc>
          <w:tcPr>
            <w:tcW w:w="1907" w:type="dxa"/>
          </w:tcPr>
          <w:p w14:paraId="043E548C" w14:textId="77777777" w:rsidR="005E7AB4" w:rsidRPr="0079437F" w:rsidRDefault="005E7AB4" w:rsidP="005E7AB4">
            <w:pPr>
              <w:spacing w:line="240" w:lineRule="auto"/>
              <w:contextualSpacing/>
              <w:rPr>
                <w:rFonts w:ascii="Cambria Math" w:hAnsi="Cambria Math"/>
                <w:sz w:val="20"/>
                <w:szCs w:val="20"/>
              </w:rPr>
            </w:pPr>
          </w:p>
        </w:tc>
        <w:tc>
          <w:tcPr>
            <w:tcW w:w="1907" w:type="dxa"/>
          </w:tcPr>
          <w:p w14:paraId="663E4058" w14:textId="77777777" w:rsidR="005E7AB4" w:rsidRPr="0079437F" w:rsidRDefault="005E7AB4" w:rsidP="005E7AB4">
            <w:pPr>
              <w:spacing w:line="240" w:lineRule="auto"/>
              <w:contextualSpacing/>
              <w:rPr>
                <w:rFonts w:ascii="Cambria Math" w:hAnsi="Cambria Math"/>
                <w:sz w:val="20"/>
                <w:szCs w:val="20"/>
              </w:rPr>
            </w:pPr>
          </w:p>
        </w:tc>
        <w:tc>
          <w:tcPr>
            <w:tcW w:w="1907" w:type="dxa"/>
          </w:tcPr>
          <w:p w14:paraId="7D3766BA" w14:textId="77777777" w:rsidR="005E7AB4" w:rsidRPr="0079437F" w:rsidRDefault="005E7AB4" w:rsidP="005E7AB4">
            <w:pPr>
              <w:spacing w:line="240" w:lineRule="auto"/>
              <w:contextualSpacing/>
              <w:rPr>
                <w:rFonts w:ascii="Cambria Math" w:hAnsi="Cambria Math"/>
                <w:sz w:val="20"/>
                <w:szCs w:val="20"/>
              </w:rPr>
            </w:pPr>
          </w:p>
        </w:tc>
        <w:tc>
          <w:tcPr>
            <w:tcW w:w="1907" w:type="dxa"/>
          </w:tcPr>
          <w:p w14:paraId="516CE9F3" w14:textId="5EEF509F" w:rsidR="005E7AB4" w:rsidRPr="0079437F" w:rsidRDefault="005E7AB4" w:rsidP="005E7AB4">
            <w:pPr>
              <w:spacing w:line="240" w:lineRule="auto"/>
              <w:contextualSpacing/>
              <w:rPr>
                <w:rFonts w:ascii="Cambria Math" w:hAnsi="Cambria Math"/>
                <w:sz w:val="20"/>
                <w:szCs w:val="20"/>
              </w:rPr>
            </w:pPr>
          </w:p>
        </w:tc>
      </w:tr>
      <w:tr w:rsidR="005E7AB4" w14:paraId="7117E582" w14:textId="77777777" w:rsidTr="005E7AB4">
        <w:tc>
          <w:tcPr>
            <w:tcW w:w="1907" w:type="dxa"/>
            <w:vAlign w:val="center"/>
          </w:tcPr>
          <w:p w14:paraId="4D6CA5C6" w14:textId="6A8CBDAD" w:rsidR="005E7AB4" w:rsidRPr="0079437F" w:rsidRDefault="005E7AB4" w:rsidP="005E7AB4">
            <w:pPr>
              <w:spacing w:line="240" w:lineRule="auto"/>
              <w:contextualSpacing/>
              <w:jc w:val="center"/>
              <w:rPr>
                <w:rFonts w:ascii="Cambria Math" w:hAnsi="Cambria Math"/>
                <w:sz w:val="20"/>
                <w:szCs w:val="20"/>
              </w:rPr>
            </w:pPr>
            <w:r>
              <w:rPr>
                <w:rFonts w:ascii="Cambria Math" w:hAnsi="Cambria Math"/>
                <w:sz w:val="20"/>
                <w:szCs w:val="20"/>
              </w:rPr>
              <w:t>9</w:t>
            </w:r>
          </w:p>
        </w:tc>
        <w:tc>
          <w:tcPr>
            <w:tcW w:w="1907" w:type="dxa"/>
          </w:tcPr>
          <w:p w14:paraId="5C206DA0" w14:textId="77777777" w:rsidR="005E7AB4" w:rsidRPr="0079437F" w:rsidRDefault="005E7AB4" w:rsidP="005E7AB4">
            <w:pPr>
              <w:spacing w:line="240" w:lineRule="auto"/>
              <w:contextualSpacing/>
              <w:rPr>
                <w:rFonts w:ascii="Cambria Math" w:hAnsi="Cambria Math"/>
                <w:sz w:val="20"/>
                <w:szCs w:val="20"/>
              </w:rPr>
            </w:pPr>
          </w:p>
        </w:tc>
        <w:tc>
          <w:tcPr>
            <w:tcW w:w="1907" w:type="dxa"/>
          </w:tcPr>
          <w:p w14:paraId="631A8504" w14:textId="77777777" w:rsidR="005E7AB4" w:rsidRPr="0079437F" w:rsidRDefault="005E7AB4" w:rsidP="005E7AB4">
            <w:pPr>
              <w:spacing w:line="240" w:lineRule="auto"/>
              <w:contextualSpacing/>
              <w:rPr>
                <w:rFonts w:ascii="Cambria Math" w:hAnsi="Cambria Math"/>
                <w:sz w:val="20"/>
                <w:szCs w:val="20"/>
              </w:rPr>
            </w:pPr>
          </w:p>
        </w:tc>
        <w:tc>
          <w:tcPr>
            <w:tcW w:w="1907" w:type="dxa"/>
          </w:tcPr>
          <w:p w14:paraId="0B6DC7E4" w14:textId="77777777" w:rsidR="005E7AB4" w:rsidRPr="0079437F" w:rsidRDefault="005E7AB4" w:rsidP="005E7AB4">
            <w:pPr>
              <w:spacing w:line="240" w:lineRule="auto"/>
              <w:contextualSpacing/>
              <w:rPr>
                <w:rFonts w:ascii="Cambria Math" w:hAnsi="Cambria Math"/>
                <w:sz w:val="20"/>
                <w:szCs w:val="20"/>
              </w:rPr>
            </w:pPr>
          </w:p>
        </w:tc>
        <w:tc>
          <w:tcPr>
            <w:tcW w:w="1907" w:type="dxa"/>
          </w:tcPr>
          <w:p w14:paraId="0D9A3CB7" w14:textId="77777777" w:rsidR="005E7AB4" w:rsidRPr="0079437F" w:rsidRDefault="005E7AB4" w:rsidP="005E7AB4">
            <w:pPr>
              <w:spacing w:line="240" w:lineRule="auto"/>
              <w:contextualSpacing/>
              <w:rPr>
                <w:rFonts w:ascii="Cambria Math" w:hAnsi="Cambria Math"/>
                <w:sz w:val="20"/>
                <w:szCs w:val="20"/>
              </w:rPr>
            </w:pPr>
          </w:p>
        </w:tc>
      </w:tr>
      <w:tr w:rsidR="005E7AB4" w14:paraId="1F1173C6" w14:textId="77777777" w:rsidTr="005E7AB4">
        <w:tc>
          <w:tcPr>
            <w:tcW w:w="1907" w:type="dxa"/>
            <w:vAlign w:val="center"/>
          </w:tcPr>
          <w:p w14:paraId="203095E4" w14:textId="345594A1" w:rsidR="005E7AB4" w:rsidRPr="0079437F" w:rsidRDefault="005E7AB4" w:rsidP="005E7AB4">
            <w:pPr>
              <w:spacing w:line="240" w:lineRule="auto"/>
              <w:contextualSpacing/>
              <w:jc w:val="center"/>
              <w:rPr>
                <w:rFonts w:ascii="Cambria Math" w:hAnsi="Cambria Math"/>
                <w:sz w:val="20"/>
                <w:szCs w:val="20"/>
              </w:rPr>
            </w:pPr>
            <w:r>
              <w:rPr>
                <w:rFonts w:ascii="Cambria Math" w:hAnsi="Cambria Math"/>
                <w:sz w:val="20"/>
                <w:szCs w:val="20"/>
              </w:rPr>
              <w:t>10</w:t>
            </w:r>
          </w:p>
        </w:tc>
        <w:tc>
          <w:tcPr>
            <w:tcW w:w="1907" w:type="dxa"/>
          </w:tcPr>
          <w:p w14:paraId="02F30C1F" w14:textId="77777777" w:rsidR="005E7AB4" w:rsidRPr="0079437F" w:rsidRDefault="005E7AB4" w:rsidP="005E7AB4">
            <w:pPr>
              <w:spacing w:line="240" w:lineRule="auto"/>
              <w:contextualSpacing/>
              <w:rPr>
                <w:rFonts w:ascii="Cambria Math" w:hAnsi="Cambria Math"/>
                <w:sz w:val="20"/>
                <w:szCs w:val="20"/>
              </w:rPr>
            </w:pPr>
          </w:p>
        </w:tc>
        <w:tc>
          <w:tcPr>
            <w:tcW w:w="1907" w:type="dxa"/>
          </w:tcPr>
          <w:p w14:paraId="4124AEE5" w14:textId="1ABDE035" w:rsidR="005E7AB4" w:rsidRPr="0079437F" w:rsidRDefault="005E7AB4" w:rsidP="005E7AB4">
            <w:pPr>
              <w:spacing w:line="240" w:lineRule="auto"/>
              <w:contextualSpacing/>
              <w:rPr>
                <w:rFonts w:ascii="Cambria Math" w:hAnsi="Cambria Math"/>
                <w:sz w:val="20"/>
                <w:szCs w:val="20"/>
              </w:rPr>
            </w:pPr>
          </w:p>
        </w:tc>
        <w:tc>
          <w:tcPr>
            <w:tcW w:w="1907" w:type="dxa"/>
          </w:tcPr>
          <w:p w14:paraId="3756526C" w14:textId="77777777" w:rsidR="005E7AB4" w:rsidRPr="0079437F" w:rsidRDefault="005E7AB4" w:rsidP="005E7AB4">
            <w:pPr>
              <w:spacing w:line="240" w:lineRule="auto"/>
              <w:contextualSpacing/>
              <w:rPr>
                <w:rFonts w:ascii="Cambria Math" w:hAnsi="Cambria Math"/>
                <w:sz w:val="20"/>
                <w:szCs w:val="20"/>
              </w:rPr>
            </w:pPr>
          </w:p>
        </w:tc>
        <w:tc>
          <w:tcPr>
            <w:tcW w:w="1907" w:type="dxa"/>
          </w:tcPr>
          <w:p w14:paraId="05A4D1CE" w14:textId="77777777" w:rsidR="005E7AB4" w:rsidRPr="0079437F" w:rsidRDefault="005E7AB4" w:rsidP="005E7AB4">
            <w:pPr>
              <w:spacing w:line="240" w:lineRule="auto"/>
              <w:contextualSpacing/>
              <w:rPr>
                <w:rFonts w:ascii="Cambria Math" w:hAnsi="Cambria Math"/>
                <w:sz w:val="20"/>
                <w:szCs w:val="20"/>
              </w:rPr>
            </w:pPr>
          </w:p>
        </w:tc>
      </w:tr>
    </w:tbl>
    <w:p w14:paraId="642CFDEC" w14:textId="77777777" w:rsidR="00BB01B5" w:rsidRDefault="00BB01B5" w:rsidP="00BB01B5">
      <w:pPr>
        <w:jc w:val="center"/>
        <w:rPr>
          <w:rFonts w:ascii="Cambria Math" w:hAnsi="Cambria Math"/>
          <w:sz w:val="24"/>
          <w:szCs w:val="24"/>
        </w:rPr>
      </w:pPr>
    </w:p>
    <w:p w14:paraId="79CC805F" w14:textId="0BC85A33" w:rsidR="00BB01B5" w:rsidRDefault="00BB01B5" w:rsidP="00BB01B5">
      <w:pPr>
        <w:jc w:val="center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3565B586" wp14:editId="19F196A5">
                <wp:simplePos x="0" y="0"/>
                <wp:positionH relativeFrom="margin">
                  <wp:align>left</wp:align>
                </wp:positionH>
                <wp:positionV relativeFrom="paragraph">
                  <wp:posOffset>335959</wp:posOffset>
                </wp:positionV>
                <wp:extent cx="6060440" cy="2413591"/>
                <wp:effectExtent l="19050" t="19050" r="16510" b="25400"/>
                <wp:wrapTopAndBottom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0440" cy="241359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9D4D62" id="Rectangle 5" o:spid="_x0000_s1026" style="position:absolute;margin-left:0;margin-top:26.45pt;width:477.2pt;height:190.05pt;z-index:251696640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" fillcolor="#d8d8d8 [2732]" strokecolor="black [3213]" strokeweight="2.25pt">
                <w10:wrap type="topAndBottom" anchorx="margin"/>
              </v:rect>
            </w:pict>
          </mc:Fallback>
        </mc:AlternateContent>
      </w:r>
      <w:r>
        <w:rPr>
          <w:rFonts w:ascii="Cambria Math" w:hAnsi="Cambria Math"/>
          <w:sz w:val="24"/>
          <w:szCs w:val="24"/>
        </w:rPr>
        <w:t>Figure 4: Residuals with Hipparcos Data</w:t>
      </w:r>
    </w:p>
    <w:p w14:paraId="579F7971" w14:textId="554C9762" w:rsidR="0079437F" w:rsidRDefault="0079437F" w:rsidP="0079437F">
      <w:pPr>
        <w:rPr>
          <w:rFonts w:ascii="Cambria Math" w:hAnsi="Cambria Math"/>
          <w:b/>
          <w:bCs/>
          <w:sz w:val="24"/>
          <w:szCs w:val="24"/>
        </w:rPr>
      </w:pPr>
    </w:p>
    <w:p w14:paraId="6570D084" w14:textId="169F5609" w:rsidR="00B60351" w:rsidRDefault="00B60351" w:rsidP="00BB01B5">
      <w:pPr>
        <w:jc w:val="center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4683E01C" wp14:editId="79529DBD">
                <wp:simplePos x="0" y="0"/>
                <wp:positionH relativeFrom="margin">
                  <wp:align>left</wp:align>
                </wp:positionH>
                <wp:positionV relativeFrom="paragraph">
                  <wp:posOffset>335959</wp:posOffset>
                </wp:positionV>
                <wp:extent cx="6060440" cy="2413591"/>
                <wp:effectExtent l="19050" t="19050" r="16510" b="25400"/>
                <wp:wrapTopAndBottom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0440" cy="241359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555BC5" id="Rectangle 4" o:spid="_x0000_s1026" style="position:absolute;margin-left:0;margin-top:26.45pt;width:477.2pt;height:190.05pt;z-index:25167718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" fillcolor="#d8d8d8 [2732]" strokecolor="black [3213]" strokeweight="2.25pt">
                <w10:wrap type="topAndBottom" anchorx="margin"/>
              </v:rect>
            </w:pict>
          </mc:Fallback>
        </mc:AlternateContent>
      </w:r>
      <w:r>
        <w:rPr>
          <w:rFonts w:ascii="Cambria Math" w:hAnsi="Cambria Math"/>
          <w:sz w:val="24"/>
          <w:szCs w:val="24"/>
        </w:rPr>
        <w:t xml:space="preserve">Figure </w:t>
      </w:r>
      <w:r w:rsidR="00BB01B5">
        <w:rPr>
          <w:rFonts w:ascii="Cambria Math" w:hAnsi="Cambria Math"/>
          <w:sz w:val="24"/>
          <w:szCs w:val="24"/>
        </w:rPr>
        <w:t>5</w:t>
      </w:r>
      <w:r w:rsidR="00DE1E7A">
        <w:rPr>
          <w:rFonts w:ascii="Cambria Math" w:hAnsi="Cambria Math"/>
          <w:sz w:val="24"/>
          <w:szCs w:val="24"/>
        </w:rPr>
        <w:t>:</w:t>
      </w:r>
      <w:r>
        <w:rPr>
          <w:rFonts w:ascii="Cambria Math" w:hAnsi="Cambria Math"/>
          <w:sz w:val="24"/>
          <w:szCs w:val="24"/>
        </w:rPr>
        <w:t xml:space="preserve"> Class Measurements of Star 1 Distance</w:t>
      </w:r>
    </w:p>
    <w:p w14:paraId="15D5A96D" w14:textId="5B622DFF" w:rsidR="00B60351" w:rsidRDefault="00B60351" w:rsidP="00B60351">
      <w:pPr>
        <w:jc w:val="center"/>
        <w:rPr>
          <w:rFonts w:ascii="Cambria Math" w:hAnsi="Cambria Math"/>
          <w:sz w:val="24"/>
          <w:szCs w:val="24"/>
        </w:rPr>
      </w:pPr>
    </w:p>
    <w:p w14:paraId="647F583F" w14:textId="77777777" w:rsidR="00D74AF1" w:rsidRDefault="00D74AF1" w:rsidP="00D74AF1">
      <w:pPr>
        <w:pStyle w:val="ListParagraph"/>
        <w:numPr>
          <w:ilvl w:val="0"/>
          <w:numId w:val="1"/>
        </w:numPr>
        <w:ind w:left="270" w:hanging="270"/>
        <w:rPr>
          <w:rFonts w:ascii="Cambria Math" w:hAnsi="Cambria Math"/>
          <w:b/>
          <w:bCs/>
          <w:sz w:val="24"/>
          <w:szCs w:val="24"/>
        </w:rPr>
      </w:pPr>
      <w:r>
        <w:rPr>
          <w:rFonts w:ascii="Cambria Math" w:hAnsi="Cambria Math"/>
          <w:b/>
          <w:bCs/>
          <w:sz w:val="24"/>
          <w:szCs w:val="24"/>
        </w:rPr>
        <w:t>Discussion</w:t>
      </w:r>
    </w:p>
    <w:p w14:paraId="046956BC" w14:textId="263FA3C4" w:rsidR="00D74AF1" w:rsidRDefault="00D74AF1" w:rsidP="00BB01B5">
      <w:pPr>
        <w:tabs>
          <w:tab w:val="left" w:pos="360"/>
        </w:tabs>
        <w:spacing w:after="160" w:line="259" w:lineRule="auto"/>
        <w:ind w:firstLine="360"/>
        <w:jc w:val="both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In general, our calculated distances were [</w:t>
      </w:r>
      <w:r>
        <w:rPr>
          <w:rFonts w:ascii="Cambria Math" w:hAnsi="Cambria Math"/>
          <w:i/>
          <w:iCs/>
          <w:sz w:val="24"/>
          <w:szCs w:val="24"/>
        </w:rPr>
        <w:t>close/far</w:t>
      </w:r>
      <w:r w:rsidRPr="0005260F">
        <w:rPr>
          <w:rFonts w:ascii="Cambria Math" w:hAnsi="Cambria Math"/>
          <w:sz w:val="24"/>
          <w:szCs w:val="24"/>
        </w:rPr>
        <w:t>]</w:t>
      </w:r>
      <w:r>
        <w:rPr>
          <w:rFonts w:ascii="Cambria Math" w:hAnsi="Cambria Math"/>
          <w:sz w:val="24"/>
          <w:szCs w:val="24"/>
        </w:rPr>
        <w:t xml:space="preserve"> to the </w:t>
      </w:r>
      <w:r w:rsidR="00BB01B5">
        <w:rPr>
          <w:rFonts w:ascii="Cambria Math" w:hAnsi="Cambria Math"/>
          <w:sz w:val="24"/>
          <w:szCs w:val="24"/>
        </w:rPr>
        <w:t>Hipparcos data</w:t>
      </w:r>
      <w:r>
        <w:rPr>
          <w:rFonts w:ascii="Cambria Math" w:hAnsi="Cambria Math"/>
          <w:sz w:val="24"/>
          <w:szCs w:val="24"/>
        </w:rPr>
        <w:t>.   The most accurate measurement was of [</w:t>
      </w:r>
      <w:r w:rsidRPr="0005260F">
        <w:rPr>
          <w:rFonts w:ascii="Cambria Math" w:hAnsi="Cambria Math"/>
          <w:i/>
          <w:iCs/>
          <w:sz w:val="24"/>
          <w:szCs w:val="24"/>
        </w:rPr>
        <w:t>Which star?</w:t>
      </w:r>
      <w:r>
        <w:rPr>
          <w:rFonts w:ascii="Cambria Math" w:hAnsi="Cambria Math"/>
          <w:sz w:val="24"/>
          <w:szCs w:val="24"/>
        </w:rPr>
        <w:t>], with a distance of [</w:t>
      </w:r>
      <w:r w:rsidRPr="00027574">
        <w:rPr>
          <w:rFonts w:ascii="Cambria Math" w:hAnsi="Cambria Math"/>
          <w:i/>
          <w:iCs/>
          <w:sz w:val="24"/>
          <w:szCs w:val="24"/>
        </w:rPr>
        <w:t>distance, error</w:t>
      </w:r>
      <w:r>
        <w:rPr>
          <w:rFonts w:ascii="Cambria Math" w:hAnsi="Cambria Math"/>
          <w:sz w:val="24"/>
          <w:szCs w:val="24"/>
        </w:rPr>
        <w:t>].  The most precise measurement was of [</w:t>
      </w:r>
      <w:r>
        <w:rPr>
          <w:rFonts w:ascii="Cambria Math" w:hAnsi="Cambria Math"/>
          <w:i/>
          <w:iCs/>
          <w:sz w:val="24"/>
          <w:szCs w:val="24"/>
        </w:rPr>
        <w:t>which star?</w:t>
      </w:r>
      <w:r>
        <w:rPr>
          <w:rFonts w:ascii="Cambria Math" w:hAnsi="Cambria Math"/>
          <w:sz w:val="24"/>
          <w:szCs w:val="24"/>
        </w:rPr>
        <w:t>], with a distance of [</w:t>
      </w:r>
      <w:r w:rsidRPr="00027574">
        <w:rPr>
          <w:rFonts w:ascii="Cambria Math" w:hAnsi="Cambria Math"/>
          <w:i/>
          <w:iCs/>
          <w:sz w:val="24"/>
          <w:szCs w:val="24"/>
        </w:rPr>
        <w:t>distance, error</w:t>
      </w:r>
      <w:r>
        <w:rPr>
          <w:rFonts w:ascii="Cambria Math" w:hAnsi="Cambria Math"/>
          <w:sz w:val="24"/>
          <w:szCs w:val="24"/>
        </w:rPr>
        <w:t>].  The least accurate and least precise measurements were [</w:t>
      </w:r>
      <w:r w:rsidRPr="00027574">
        <w:rPr>
          <w:rFonts w:ascii="Cambria Math" w:hAnsi="Cambria Math"/>
          <w:i/>
          <w:iCs/>
          <w:sz w:val="24"/>
          <w:szCs w:val="24"/>
        </w:rPr>
        <w:t>star x</w:t>
      </w:r>
      <w:r>
        <w:rPr>
          <w:rFonts w:ascii="Cambria Math" w:hAnsi="Cambria Math"/>
          <w:sz w:val="24"/>
          <w:szCs w:val="24"/>
        </w:rPr>
        <w:t>] and [</w:t>
      </w:r>
      <w:r w:rsidRPr="00027574">
        <w:rPr>
          <w:rFonts w:ascii="Cambria Math" w:hAnsi="Cambria Math"/>
          <w:i/>
          <w:iCs/>
          <w:sz w:val="24"/>
          <w:szCs w:val="24"/>
        </w:rPr>
        <w:t>star y</w:t>
      </w:r>
      <w:r>
        <w:rPr>
          <w:rFonts w:ascii="Cambria Math" w:hAnsi="Cambria Math"/>
          <w:sz w:val="24"/>
          <w:szCs w:val="24"/>
        </w:rPr>
        <w:t>], respectively, with distances of [</w:t>
      </w:r>
      <w:r w:rsidRPr="00027574">
        <w:rPr>
          <w:rFonts w:ascii="Cambria Math" w:hAnsi="Cambria Math"/>
          <w:i/>
          <w:iCs/>
          <w:sz w:val="24"/>
          <w:szCs w:val="24"/>
        </w:rPr>
        <w:t>distance, error</w:t>
      </w:r>
      <w:r>
        <w:rPr>
          <w:rFonts w:ascii="Cambria Math" w:hAnsi="Cambria Math"/>
          <w:sz w:val="24"/>
          <w:szCs w:val="24"/>
        </w:rPr>
        <w:t>], and [</w:t>
      </w:r>
      <w:r w:rsidRPr="00027574">
        <w:rPr>
          <w:rFonts w:ascii="Cambria Math" w:hAnsi="Cambria Math"/>
          <w:i/>
          <w:iCs/>
          <w:sz w:val="24"/>
          <w:szCs w:val="24"/>
        </w:rPr>
        <w:t>distance, error</w:t>
      </w:r>
      <w:r>
        <w:rPr>
          <w:rFonts w:ascii="Cambria Math" w:hAnsi="Cambria Math"/>
          <w:sz w:val="24"/>
          <w:szCs w:val="24"/>
        </w:rPr>
        <w:t>].   These measurements [</w:t>
      </w:r>
      <w:r w:rsidRPr="00027574">
        <w:rPr>
          <w:rFonts w:ascii="Cambria Math" w:hAnsi="Cambria Math"/>
          <w:i/>
          <w:iCs/>
          <w:sz w:val="24"/>
          <w:szCs w:val="24"/>
        </w:rPr>
        <w:t>do/don’t seem plausible, and explain why</w:t>
      </w:r>
      <w:r>
        <w:rPr>
          <w:rFonts w:ascii="Cambria Math" w:hAnsi="Cambria Math"/>
          <w:sz w:val="24"/>
          <w:szCs w:val="24"/>
        </w:rPr>
        <w:t>]</w:t>
      </w:r>
    </w:p>
    <w:p w14:paraId="583128B6" w14:textId="520FBF29" w:rsidR="00D74AF1" w:rsidRPr="00027574" w:rsidRDefault="00D74AF1" w:rsidP="00D74AF1">
      <w:pPr>
        <w:tabs>
          <w:tab w:val="left" w:pos="360"/>
        </w:tabs>
        <w:spacing w:after="160" w:line="259" w:lineRule="auto"/>
        <w:ind w:firstLine="360"/>
        <w:jc w:val="both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Our class measurement of Star 1’s distance was [</w:t>
      </w:r>
      <w:r w:rsidRPr="00027574">
        <w:rPr>
          <w:rFonts w:ascii="Cambria Math" w:hAnsi="Cambria Math"/>
          <w:i/>
          <w:iCs/>
          <w:sz w:val="24"/>
          <w:szCs w:val="24"/>
        </w:rPr>
        <w:t>distance, error</w:t>
      </w:r>
      <w:r>
        <w:rPr>
          <w:rFonts w:ascii="Cambria Math" w:hAnsi="Cambria Math"/>
          <w:sz w:val="24"/>
          <w:szCs w:val="24"/>
        </w:rPr>
        <w:t>].  This [</w:t>
      </w:r>
      <w:r w:rsidRPr="00027574">
        <w:rPr>
          <w:rFonts w:ascii="Cambria Math" w:hAnsi="Cambria Math"/>
          <w:i/>
          <w:iCs/>
          <w:sz w:val="24"/>
          <w:szCs w:val="24"/>
        </w:rPr>
        <w:t>agrees, disagrees</w:t>
      </w:r>
      <w:r>
        <w:rPr>
          <w:rFonts w:ascii="Cambria Math" w:hAnsi="Cambria Math"/>
          <w:sz w:val="24"/>
          <w:szCs w:val="24"/>
        </w:rPr>
        <w:t>] with the given value for this star, [</w:t>
      </w:r>
      <w:r w:rsidRPr="00027574">
        <w:rPr>
          <w:rFonts w:ascii="Cambria Math" w:hAnsi="Cambria Math"/>
          <w:i/>
          <w:iCs/>
          <w:sz w:val="24"/>
          <w:szCs w:val="24"/>
        </w:rPr>
        <w:t>value</w:t>
      </w:r>
      <w:r>
        <w:rPr>
          <w:rFonts w:ascii="Cambria Math" w:hAnsi="Cambria Math"/>
          <w:sz w:val="24"/>
          <w:szCs w:val="24"/>
        </w:rPr>
        <w:t>].  To improve the uncertainty of this measurement, we could [</w:t>
      </w:r>
      <w:r w:rsidR="00CD1618">
        <w:rPr>
          <w:rFonts w:ascii="Cambria Math" w:hAnsi="Cambria Math"/>
          <w:i/>
          <w:iCs/>
          <w:sz w:val="24"/>
          <w:szCs w:val="24"/>
        </w:rPr>
        <w:t xml:space="preserve">give </w:t>
      </w:r>
      <w:r>
        <w:rPr>
          <w:rFonts w:ascii="Cambria Math" w:hAnsi="Cambria Math"/>
          <w:i/>
          <w:iCs/>
          <w:sz w:val="24"/>
          <w:szCs w:val="24"/>
        </w:rPr>
        <w:t>method to improve error</w:t>
      </w:r>
      <w:r w:rsidRPr="00027574">
        <w:rPr>
          <w:rFonts w:ascii="Cambria Math" w:hAnsi="Cambria Math"/>
          <w:sz w:val="24"/>
          <w:szCs w:val="24"/>
        </w:rPr>
        <w:t>]</w:t>
      </w:r>
      <w:r>
        <w:rPr>
          <w:rFonts w:ascii="Cambria Math" w:hAnsi="Cambria Math"/>
          <w:sz w:val="24"/>
          <w:szCs w:val="24"/>
        </w:rPr>
        <w:t>.</w:t>
      </w:r>
    </w:p>
    <w:p w14:paraId="70F3B3B8" w14:textId="6E853737" w:rsidR="00D74AF1" w:rsidRDefault="00D74AF1" w:rsidP="00BB01B5">
      <w:pPr>
        <w:tabs>
          <w:tab w:val="left" w:pos="360"/>
        </w:tabs>
        <w:spacing w:after="160" w:line="259" w:lineRule="auto"/>
        <w:ind w:firstLine="360"/>
        <w:jc w:val="both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 xml:space="preserve">The biggest contribution to the discrepancy between our data and </w:t>
      </w:r>
      <w:r w:rsidR="00BB01B5">
        <w:rPr>
          <w:rFonts w:ascii="Cambria Math" w:hAnsi="Cambria Math"/>
          <w:sz w:val="24"/>
          <w:szCs w:val="24"/>
        </w:rPr>
        <w:t>the Hipparcos data</w:t>
      </w:r>
      <w:r>
        <w:rPr>
          <w:rFonts w:ascii="Cambria Math" w:hAnsi="Cambria Math"/>
          <w:sz w:val="24"/>
          <w:szCs w:val="24"/>
        </w:rPr>
        <w:t xml:space="preserve"> is [</w:t>
      </w:r>
      <w:r>
        <w:rPr>
          <w:rFonts w:ascii="Cambria Math" w:hAnsi="Cambria Math"/>
          <w:i/>
          <w:iCs/>
          <w:sz w:val="24"/>
          <w:szCs w:val="24"/>
        </w:rPr>
        <w:t>describe and explain largest source of error</w:t>
      </w:r>
      <w:r>
        <w:rPr>
          <w:rFonts w:ascii="Cambria Math" w:hAnsi="Cambria Math"/>
          <w:sz w:val="24"/>
          <w:szCs w:val="24"/>
        </w:rPr>
        <w:t>].  To minimize this error in the future, we could [</w:t>
      </w:r>
      <w:r>
        <w:rPr>
          <w:rFonts w:ascii="Cambria Math" w:hAnsi="Cambria Math"/>
          <w:i/>
          <w:iCs/>
          <w:sz w:val="24"/>
          <w:szCs w:val="24"/>
        </w:rPr>
        <w:t>think of a method to possibly decrease your error</w:t>
      </w:r>
      <w:r>
        <w:rPr>
          <w:rFonts w:ascii="Cambria Math" w:hAnsi="Cambria Math"/>
          <w:sz w:val="24"/>
          <w:szCs w:val="24"/>
        </w:rPr>
        <w:t>].  Additionally, [</w:t>
      </w:r>
      <w:r>
        <w:rPr>
          <w:rFonts w:ascii="Cambria Math" w:hAnsi="Cambria Math"/>
          <w:i/>
          <w:iCs/>
          <w:sz w:val="24"/>
          <w:szCs w:val="24"/>
        </w:rPr>
        <w:t>list any other sources of error (explain random or systematic), and assumptions</w:t>
      </w:r>
      <w:r w:rsidRPr="00027574">
        <w:rPr>
          <w:rFonts w:ascii="Cambria Math" w:hAnsi="Cambria Math"/>
          <w:sz w:val="24"/>
          <w:szCs w:val="24"/>
        </w:rPr>
        <w:t>]</w:t>
      </w:r>
      <w:r>
        <w:rPr>
          <w:rFonts w:ascii="Cambria Math" w:hAnsi="Cambria Math"/>
          <w:sz w:val="24"/>
          <w:szCs w:val="24"/>
        </w:rPr>
        <w:t xml:space="preserve">.  </w:t>
      </w:r>
    </w:p>
    <w:p w14:paraId="07A41C0A" w14:textId="3DD46434" w:rsidR="00BB01B5" w:rsidRDefault="00D74AF1" w:rsidP="00BB01B5">
      <w:pPr>
        <w:tabs>
          <w:tab w:val="left" w:pos="360"/>
        </w:tabs>
        <w:spacing w:after="160" w:line="259" w:lineRule="auto"/>
        <w:ind w:firstLine="360"/>
        <w:jc w:val="both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[</w:t>
      </w:r>
      <w:r>
        <w:rPr>
          <w:rFonts w:ascii="Cambria Math" w:hAnsi="Cambria Math"/>
          <w:i/>
          <w:iCs/>
          <w:sz w:val="24"/>
          <w:szCs w:val="24"/>
        </w:rPr>
        <w:t>Discuss any strange data and how you dealt with it</w:t>
      </w:r>
      <w:r>
        <w:rPr>
          <w:rFonts w:ascii="Cambria Math" w:hAnsi="Cambria Math"/>
          <w:sz w:val="24"/>
          <w:szCs w:val="24"/>
        </w:rPr>
        <w:t>]</w:t>
      </w:r>
    </w:p>
    <w:p w14:paraId="1E9160A3" w14:textId="5D8A9C2E" w:rsidR="00AD55D6" w:rsidRDefault="00D74AF1" w:rsidP="00AD55D6">
      <w:pPr>
        <w:tabs>
          <w:tab w:val="left" w:pos="360"/>
        </w:tabs>
        <w:spacing w:after="160" w:line="259" w:lineRule="auto"/>
        <w:ind w:firstLine="360"/>
        <w:jc w:val="both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[</w:t>
      </w:r>
      <w:r>
        <w:rPr>
          <w:rFonts w:ascii="Cambria Math" w:hAnsi="Cambria Math"/>
          <w:i/>
          <w:iCs/>
          <w:sz w:val="24"/>
          <w:szCs w:val="24"/>
        </w:rPr>
        <w:t>Answer any other questions from the handout</w:t>
      </w:r>
      <w:r>
        <w:rPr>
          <w:rFonts w:ascii="Cambria Math" w:hAnsi="Cambria Math"/>
          <w:sz w:val="24"/>
          <w:szCs w:val="24"/>
        </w:rPr>
        <w:t>]</w:t>
      </w:r>
    </w:p>
    <w:p w14:paraId="1814FE0D" w14:textId="0D025791" w:rsidR="00BB01B5" w:rsidRDefault="00BB01B5" w:rsidP="00AD55D6">
      <w:pPr>
        <w:tabs>
          <w:tab w:val="left" w:pos="360"/>
        </w:tabs>
        <w:spacing w:after="160" w:line="259" w:lineRule="auto"/>
        <w:ind w:firstLine="360"/>
        <w:jc w:val="both"/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[</w:t>
      </w:r>
      <w:r w:rsidRPr="00BB01B5">
        <w:rPr>
          <w:rFonts w:ascii="Cambria Math" w:hAnsi="Cambria Math"/>
          <w:i/>
          <w:iCs/>
          <w:sz w:val="24"/>
          <w:szCs w:val="24"/>
        </w:rPr>
        <w:t>Discuss whether your results support or refute the data from the Hipparcos satellite</w:t>
      </w:r>
      <w:r>
        <w:rPr>
          <w:rFonts w:ascii="Cambria Math" w:hAnsi="Cambria Math"/>
          <w:sz w:val="24"/>
          <w:szCs w:val="24"/>
        </w:rPr>
        <w:t>]</w:t>
      </w:r>
    </w:p>
    <w:p w14:paraId="4A34FCA5" w14:textId="41255F30" w:rsidR="00AD55D6" w:rsidRPr="00BB01B5" w:rsidRDefault="00AD55D6" w:rsidP="00D74AF1">
      <w:pPr>
        <w:tabs>
          <w:tab w:val="left" w:pos="360"/>
        </w:tabs>
        <w:spacing w:after="160" w:line="259" w:lineRule="auto"/>
        <w:ind w:firstLine="360"/>
        <w:jc w:val="both"/>
        <w:rPr>
          <w:rFonts w:ascii="Cambria Math" w:hAnsi="Cambria Math"/>
          <w:i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[</w:t>
      </w:r>
      <w:r>
        <w:rPr>
          <w:rFonts w:ascii="Cambria Math" w:hAnsi="Cambria Math"/>
          <w:i/>
          <w:sz w:val="24"/>
          <w:szCs w:val="24"/>
        </w:rPr>
        <w:t>Briefly recap your main finding(s) and why they are important</w:t>
      </w:r>
      <w:r w:rsidR="00CD1618">
        <w:rPr>
          <w:rFonts w:ascii="Cambria Math" w:hAnsi="Cambria Math"/>
          <w:i/>
          <w:sz w:val="24"/>
          <w:szCs w:val="24"/>
        </w:rPr>
        <w:t>/significant</w:t>
      </w:r>
      <w:r w:rsidRPr="00CD1618">
        <w:rPr>
          <w:rFonts w:ascii="Cambria Math" w:hAnsi="Cambria Math"/>
          <w:iCs/>
          <w:sz w:val="24"/>
          <w:szCs w:val="24"/>
        </w:rPr>
        <w:t>]</w:t>
      </w:r>
    </w:p>
    <w:p w14:paraId="228EFE58" w14:textId="77777777" w:rsidR="00903D7D" w:rsidRPr="00903D7D" w:rsidRDefault="00903D7D" w:rsidP="00903D7D">
      <w:pPr>
        <w:rPr>
          <w:rFonts w:ascii="Cambria Math" w:hAnsi="Cambria Math"/>
          <w:b/>
          <w:bCs/>
          <w:sz w:val="24"/>
          <w:szCs w:val="24"/>
        </w:rPr>
      </w:pPr>
    </w:p>
    <w:sectPr w:rsidR="00903D7D" w:rsidRPr="00903D7D" w:rsidSect="00903D7D">
      <w:footerReference w:type="default" r:id="rId9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98B9F9" w14:textId="77777777" w:rsidR="00970C0C" w:rsidRDefault="00970C0C" w:rsidP="00540219">
      <w:pPr>
        <w:spacing w:after="0" w:line="240" w:lineRule="auto"/>
      </w:pPr>
      <w:r>
        <w:separator/>
      </w:r>
    </w:p>
  </w:endnote>
  <w:endnote w:type="continuationSeparator" w:id="0">
    <w:p w14:paraId="4897B878" w14:textId="77777777" w:rsidR="00970C0C" w:rsidRDefault="00970C0C" w:rsidP="005402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9D6F06" w14:textId="77777777" w:rsidR="00AD55D6" w:rsidRDefault="00AD55D6" w:rsidP="00540219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F532B">
      <w:rPr>
        <w:noProof/>
      </w:rPr>
      <w:t>6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3312E9" w14:textId="77777777" w:rsidR="00970C0C" w:rsidRDefault="00970C0C" w:rsidP="00540219">
      <w:pPr>
        <w:spacing w:after="0" w:line="240" w:lineRule="auto"/>
      </w:pPr>
      <w:r>
        <w:separator/>
      </w:r>
    </w:p>
  </w:footnote>
  <w:footnote w:type="continuationSeparator" w:id="0">
    <w:p w14:paraId="54D4701A" w14:textId="77777777" w:rsidR="00970C0C" w:rsidRDefault="00970C0C" w:rsidP="005402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CF5365"/>
    <w:multiLevelType w:val="hybridMultilevel"/>
    <w:tmpl w:val="296EB2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B762B5"/>
    <w:multiLevelType w:val="hybridMultilevel"/>
    <w:tmpl w:val="1BEC8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704"/>
    <w:rsid w:val="00086537"/>
    <w:rsid w:val="000A7C76"/>
    <w:rsid w:val="00155E50"/>
    <w:rsid w:val="001A040D"/>
    <w:rsid w:val="001A054A"/>
    <w:rsid w:val="00202C02"/>
    <w:rsid w:val="00210FD1"/>
    <w:rsid w:val="002F4017"/>
    <w:rsid w:val="003116FA"/>
    <w:rsid w:val="00381384"/>
    <w:rsid w:val="003A1D93"/>
    <w:rsid w:val="003D0C50"/>
    <w:rsid w:val="003D44D9"/>
    <w:rsid w:val="00473C14"/>
    <w:rsid w:val="004900A4"/>
    <w:rsid w:val="00535280"/>
    <w:rsid w:val="00540219"/>
    <w:rsid w:val="00582C71"/>
    <w:rsid w:val="005B4041"/>
    <w:rsid w:val="005C6C49"/>
    <w:rsid w:val="005E19E4"/>
    <w:rsid w:val="005E7AB4"/>
    <w:rsid w:val="00605E3C"/>
    <w:rsid w:val="0063446B"/>
    <w:rsid w:val="00663D60"/>
    <w:rsid w:val="006C2874"/>
    <w:rsid w:val="006C2FD1"/>
    <w:rsid w:val="006C6332"/>
    <w:rsid w:val="006F518A"/>
    <w:rsid w:val="007132B7"/>
    <w:rsid w:val="00731FAA"/>
    <w:rsid w:val="0073266E"/>
    <w:rsid w:val="0075292B"/>
    <w:rsid w:val="00762759"/>
    <w:rsid w:val="00791F80"/>
    <w:rsid w:val="0079437F"/>
    <w:rsid w:val="008365C1"/>
    <w:rsid w:val="008963B3"/>
    <w:rsid w:val="008C5BD0"/>
    <w:rsid w:val="00903D7D"/>
    <w:rsid w:val="00915792"/>
    <w:rsid w:val="00962F80"/>
    <w:rsid w:val="00967E3C"/>
    <w:rsid w:val="00970C0C"/>
    <w:rsid w:val="00A04A9B"/>
    <w:rsid w:val="00A1305B"/>
    <w:rsid w:val="00A51F65"/>
    <w:rsid w:val="00A9246B"/>
    <w:rsid w:val="00AB0491"/>
    <w:rsid w:val="00AD55D6"/>
    <w:rsid w:val="00AD77F0"/>
    <w:rsid w:val="00B218F0"/>
    <w:rsid w:val="00B24BA3"/>
    <w:rsid w:val="00B60351"/>
    <w:rsid w:val="00BB01B5"/>
    <w:rsid w:val="00C3480F"/>
    <w:rsid w:val="00C86536"/>
    <w:rsid w:val="00CD1618"/>
    <w:rsid w:val="00CF0E0A"/>
    <w:rsid w:val="00D21704"/>
    <w:rsid w:val="00D248E5"/>
    <w:rsid w:val="00D74AF1"/>
    <w:rsid w:val="00DE1E7A"/>
    <w:rsid w:val="00DF532B"/>
    <w:rsid w:val="00E33BE0"/>
    <w:rsid w:val="00E56078"/>
    <w:rsid w:val="00EA25E4"/>
    <w:rsid w:val="00EC2788"/>
    <w:rsid w:val="00F2141A"/>
    <w:rsid w:val="00F71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A42B7C5"/>
  <w15:docId w15:val="{26E5D104-1CC4-452E-BB54-748DBD762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170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402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402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021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02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021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02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021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402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0219"/>
  </w:style>
  <w:style w:type="paragraph" w:styleId="Footer">
    <w:name w:val="footer"/>
    <w:basedOn w:val="Normal"/>
    <w:link w:val="FooterChar"/>
    <w:uiPriority w:val="99"/>
    <w:unhideWhenUsed/>
    <w:rsid w:val="005402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0219"/>
  </w:style>
  <w:style w:type="paragraph" w:styleId="ListParagraph">
    <w:name w:val="List Paragraph"/>
    <w:basedOn w:val="Normal"/>
    <w:uiPriority w:val="34"/>
    <w:qFormat/>
    <w:rsid w:val="00540219"/>
    <w:pPr>
      <w:ind w:left="720"/>
      <w:contextualSpacing/>
    </w:pPr>
  </w:style>
  <w:style w:type="table" w:styleId="TableGrid">
    <w:name w:val="Table Grid"/>
    <w:basedOn w:val="TableNormal"/>
    <w:uiPriority w:val="39"/>
    <w:rsid w:val="007326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alendar2">
    <w:name w:val="Calendar 2"/>
    <w:basedOn w:val="TableNormal"/>
    <w:uiPriority w:val="99"/>
    <w:qFormat/>
    <w:rsid w:val="00903D7D"/>
    <w:pPr>
      <w:spacing w:after="0" w:line="240" w:lineRule="auto"/>
      <w:jc w:val="center"/>
    </w:pPr>
    <w:rPr>
      <w:rFonts w:eastAsiaTheme="minorEastAsia"/>
      <w:sz w:val="28"/>
      <w:szCs w:val="28"/>
    </w:rPr>
    <w:tblPr>
      <w:tblBorders>
        <w:insideV w:val="single" w:sz="4" w:space="0" w:color="9CC2E5" w:themeColor="accent1" w:themeTint="99"/>
      </w:tblBorders>
    </w:tblPr>
    <w:tblStylePr w:type="firstRow">
      <w:rPr>
        <w:rFonts w:asciiTheme="majorHAnsi" w:hAnsiTheme="majorHAnsi"/>
        <w:b w:val="0"/>
        <w:i w:val="0"/>
        <w:caps/>
        <w:smallCaps w:val="0"/>
        <w:color w:val="5B9BD5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AB0491"/>
    <w:rPr>
      <w:color w:val="808080"/>
    </w:rPr>
  </w:style>
  <w:style w:type="character" w:styleId="Strong">
    <w:name w:val="Strong"/>
    <w:basedOn w:val="DefaultParagraphFont"/>
    <w:uiPriority w:val="22"/>
    <w:qFormat/>
    <w:rsid w:val="00791F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63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DB49B7-FE2F-4496-BBE1-C6D411ADE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966</Words>
  <Characters>5511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Fatima Abdurrahman</dc:creator>
  <cp:keywords/>
  <dc:description/>
  <cp:lastModifiedBy>Fatima Abdurrahman</cp:lastModifiedBy>
  <cp:revision>7</cp:revision>
  <dcterms:created xsi:type="dcterms:W3CDTF">2015-01-23T20:56:00Z</dcterms:created>
  <dcterms:modified xsi:type="dcterms:W3CDTF">2015-06-11T03:17:00Z</dcterms:modified>
</cp:coreProperties>
</file>