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C8A" w:rsidRPr="0070529E" w:rsidRDefault="00B651A0" w:rsidP="00FE7C8A">
      <w:pPr>
        <w:jc w:val="center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ASTR 121 – Spring 2016</w:t>
      </w:r>
    </w:p>
    <w:p w:rsidR="00FE7C8A" w:rsidRDefault="00FE7C8A" w:rsidP="00FE7C8A">
      <w:pPr>
        <w:jc w:val="center"/>
        <w:rPr>
          <w:rFonts w:ascii="Cambria Math" w:hAnsi="Cambria Math" w:cstheme="majorBidi"/>
          <w:b/>
          <w:bCs/>
          <w:sz w:val="28"/>
          <w:szCs w:val="28"/>
        </w:rPr>
      </w:pPr>
      <w:r>
        <w:rPr>
          <w:rFonts w:ascii="Cambria Math" w:hAnsi="Cambria Math" w:cstheme="majorBidi"/>
          <w:b/>
          <w:bCs/>
          <w:sz w:val="28"/>
          <w:szCs w:val="28"/>
        </w:rPr>
        <w:t>Lab 2 – Stellar Parallax: Prelab Questions</w:t>
      </w:r>
    </w:p>
    <w:p w:rsidR="00FE7C8A" w:rsidRDefault="000A1E31" w:rsidP="00B651A0">
      <w:pPr>
        <w:jc w:val="center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Due Monday, </w:t>
      </w:r>
      <w:r w:rsidR="00B651A0">
        <w:rPr>
          <w:rFonts w:ascii="Cambria Math" w:hAnsi="Cambria Math" w:cstheme="majorBidi"/>
          <w:sz w:val="28"/>
          <w:szCs w:val="28"/>
        </w:rPr>
        <w:t>[Date TBA]</w:t>
      </w:r>
      <w:bookmarkStart w:id="0" w:name="_GoBack"/>
      <w:bookmarkEnd w:id="0"/>
    </w:p>
    <w:p w:rsidR="00C948C2" w:rsidRDefault="00C948C2" w:rsidP="00FE7C8A">
      <w:pPr>
        <w:jc w:val="center"/>
        <w:rPr>
          <w:rFonts w:ascii="Cambria Math" w:hAnsi="Cambria Math" w:cstheme="majorBidi"/>
          <w:sz w:val="28"/>
          <w:szCs w:val="28"/>
        </w:rPr>
      </w:pPr>
    </w:p>
    <w:p w:rsidR="000A1E31" w:rsidRDefault="00C948C2" w:rsidP="00C948C2">
      <w:pPr>
        <w:rPr>
          <w:rFonts w:ascii="Cambria Math" w:hAnsi="Cambria Math" w:cstheme="majorBidi"/>
          <w:sz w:val="24"/>
          <w:szCs w:val="24"/>
        </w:rPr>
      </w:pPr>
      <w:r w:rsidRPr="00C948C2">
        <w:rPr>
          <w:rFonts w:ascii="Cambria Math" w:hAnsi="Cambria Math" w:cstheme="majorBidi"/>
          <w:sz w:val="24"/>
          <w:szCs w:val="24"/>
        </w:rPr>
        <w:t xml:space="preserve">Answer the </w:t>
      </w:r>
      <w:r>
        <w:rPr>
          <w:rFonts w:ascii="Cambria Math" w:hAnsi="Cambria Math" w:cstheme="majorBidi"/>
          <w:sz w:val="24"/>
          <w:szCs w:val="24"/>
        </w:rPr>
        <w:t>following questions on a separate sheet of paper.</w:t>
      </w:r>
    </w:p>
    <w:p w:rsidR="00C948C2" w:rsidRPr="00C948C2" w:rsidRDefault="00C948C2" w:rsidP="00C948C2">
      <w:pPr>
        <w:rPr>
          <w:rFonts w:ascii="Cambria Math" w:hAnsi="Cambria Math" w:cstheme="majorBidi"/>
          <w:sz w:val="24"/>
          <w:szCs w:val="24"/>
        </w:rPr>
      </w:pPr>
    </w:p>
    <w:p w:rsidR="00E23326" w:rsidRPr="00E23326" w:rsidRDefault="00FE7C8A" w:rsidP="00B4412E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sz w:val="24"/>
          <w:szCs w:val="24"/>
        </w:rPr>
      </w:pPr>
      <w:r>
        <w:rPr>
          <w:rFonts w:ascii="Cambria Math" w:hAnsi="Cambria Math" w:cstheme="majorBidi"/>
          <w:sz w:val="24"/>
          <w:szCs w:val="24"/>
        </w:rPr>
        <w:t>For Earth-based observations of stars, what is the parallax equation?  What are the variables in this equation?  What are their units?</w:t>
      </w:r>
    </w:p>
    <w:p w:rsidR="00E23326" w:rsidRDefault="00E23326" w:rsidP="006409AF">
      <w:pPr>
        <w:pStyle w:val="ListParagraph"/>
        <w:ind w:left="360"/>
        <w:jc w:val="both"/>
        <w:rPr>
          <w:rFonts w:ascii="Cambria Math" w:hAnsi="Cambria Math" w:cstheme="majorBidi"/>
          <w:sz w:val="24"/>
          <w:szCs w:val="24"/>
        </w:rPr>
      </w:pPr>
    </w:p>
    <w:p w:rsidR="00C948C2" w:rsidRDefault="00C948C2" w:rsidP="006409AF">
      <w:pPr>
        <w:pStyle w:val="ListParagraph"/>
        <w:ind w:left="360"/>
        <w:jc w:val="both"/>
        <w:rPr>
          <w:rFonts w:ascii="Cambria Math" w:hAnsi="Cambria Math" w:cstheme="majorBidi"/>
          <w:sz w:val="24"/>
          <w:szCs w:val="24"/>
        </w:rPr>
      </w:pPr>
    </w:p>
    <w:p w:rsidR="00E23326" w:rsidRPr="00E23326" w:rsidRDefault="00FE7C8A" w:rsidP="00B4412E">
      <w:pPr>
        <w:pStyle w:val="ListParagraph"/>
        <w:numPr>
          <w:ilvl w:val="0"/>
          <w:numId w:val="2"/>
        </w:numPr>
        <w:ind w:left="360"/>
        <w:jc w:val="both"/>
        <w:rPr>
          <w:rFonts w:ascii="Cambria Math" w:hAnsi="Cambria Math" w:cstheme="majorBidi"/>
          <w:sz w:val="24"/>
          <w:szCs w:val="24"/>
        </w:rPr>
      </w:pPr>
      <w:r w:rsidRPr="00E23326">
        <w:rPr>
          <w:rFonts w:ascii="Cambria Math" w:hAnsi="Cambria Math" w:cstheme="majorBidi"/>
          <w:sz w:val="24"/>
          <w:szCs w:val="24"/>
        </w:rPr>
        <w:t>On each set of images, you will make two measurements.  What are they</w:t>
      </w:r>
      <w:r w:rsidR="00E23326" w:rsidRPr="00E23326">
        <w:rPr>
          <w:rFonts w:ascii="Cambria Math" w:hAnsi="Cambria Math" w:cstheme="majorBidi"/>
          <w:sz w:val="24"/>
          <w:szCs w:val="24"/>
        </w:rPr>
        <w:t>, and how will you measure them?</w:t>
      </w:r>
    </w:p>
    <w:p w:rsidR="00E23326" w:rsidRDefault="00E23326" w:rsidP="006409AF">
      <w:pPr>
        <w:pStyle w:val="ListParagraph"/>
        <w:ind w:left="360"/>
        <w:jc w:val="both"/>
        <w:rPr>
          <w:rFonts w:ascii="Cambria Math" w:hAnsi="Cambria Math" w:cstheme="majorBidi"/>
          <w:sz w:val="24"/>
          <w:szCs w:val="24"/>
        </w:rPr>
      </w:pPr>
    </w:p>
    <w:p w:rsidR="00C948C2" w:rsidRDefault="00C948C2" w:rsidP="006409AF">
      <w:pPr>
        <w:pStyle w:val="ListParagraph"/>
        <w:ind w:left="360"/>
        <w:jc w:val="both"/>
        <w:rPr>
          <w:rFonts w:ascii="Cambria Math" w:hAnsi="Cambria Math" w:cstheme="majorBidi"/>
          <w:sz w:val="24"/>
          <w:szCs w:val="24"/>
        </w:rPr>
      </w:pPr>
    </w:p>
    <w:p w:rsidR="00E23326" w:rsidRPr="00E23326" w:rsidRDefault="00FE7C8A" w:rsidP="006409AF">
      <w:pPr>
        <w:pStyle w:val="ListParagraph"/>
        <w:numPr>
          <w:ilvl w:val="0"/>
          <w:numId w:val="2"/>
        </w:numPr>
        <w:ind w:left="360"/>
        <w:jc w:val="both"/>
        <w:rPr>
          <w:rFonts w:ascii="Cambria Math" w:eastAsiaTheme="minorEastAsia" w:hAnsi="Cambria Math" w:cstheme="majorBidi"/>
          <w:iCs/>
          <w:sz w:val="24"/>
          <w:szCs w:val="24"/>
        </w:rPr>
      </w:pPr>
      <w:r w:rsidRPr="00FE7C8A">
        <w:rPr>
          <w:rFonts w:ascii="Cambria Math" w:hAnsi="Cambria Math" w:cstheme="majorBidi"/>
          <w:sz w:val="24"/>
          <w:szCs w:val="24"/>
        </w:rPr>
        <w:t xml:space="preserve">You want to calculate a </w:t>
      </w:r>
      <w:proofErr w:type="gramStart"/>
      <w:r w:rsidRPr="00FE7C8A">
        <w:rPr>
          <w:rFonts w:ascii="Cambria Math" w:hAnsi="Cambria Math" w:cstheme="majorBidi"/>
          <w:sz w:val="24"/>
          <w:szCs w:val="24"/>
        </w:rPr>
        <w:t xml:space="preserve">value </w:t>
      </w:r>
      <m:oMath>
        <m:r>
          <w:rPr>
            <w:rFonts w:ascii="Cambria Math" w:hAnsi="Cambria Math" w:cstheme="majorBidi"/>
            <w:sz w:val="24"/>
            <w:szCs w:val="24"/>
          </w:rPr>
          <m:t>=</m:t>
        </m:r>
        <w:proofErr w:type="gramEnd"/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ab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c</m:t>
            </m:r>
          </m:den>
        </m:f>
      </m:oMath>
      <w:r w:rsidRPr="00FE7C8A">
        <w:rPr>
          <w:rFonts w:ascii="Cambria Math" w:eastAsiaTheme="minorEastAsia" w:hAnsi="Cambria Math" w:cstheme="majorBidi"/>
          <w:sz w:val="24"/>
          <w:szCs w:val="24"/>
        </w:rPr>
        <w:t xml:space="preserve"> .  You experimentally determine the following</w:t>
      </w:r>
      <w:r w:rsidR="00E23326">
        <w:rPr>
          <w:rFonts w:ascii="Cambria Math" w:eastAsiaTheme="minorEastAsia" w:hAnsi="Cambria Math" w:cstheme="majorBidi"/>
          <w:sz w:val="24"/>
          <w:szCs w:val="24"/>
        </w:rPr>
        <w:t xml:space="preserve"> values</w:t>
      </w:r>
      <w:proofErr w:type="gramStart"/>
      <w:r w:rsidRPr="00FE7C8A">
        <w:rPr>
          <w:rFonts w:ascii="Cambria Math" w:eastAsiaTheme="minorEastAsia" w:hAnsi="Cambria Math" w:cstheme="majorBidi"/>
          <w:sz w:val="24"/>
          <w:szCs w:val="24"/>
        </w:rPr>
        <w:t xml:space="preserve">: </w:t>
      </w:r>
      <w:proofErr w:type="gramEnd"/>
      <m:oMath>
        <m:r>
          <w:rPr>
            <w:rFonts w:ascii="Cambria Math" w:eastAsiaTheme="minorEastAsia" w:hAnsi="Cambria Math" w:cstheme="majorBidi"/>
            <w:sz w:val="24"/>
            <w:szCs w:val="24"/>
          </w:rPr>
          <m:t>a=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5±0.2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</w:rPr>
          <m:t>m</m:t>
        </m:r>
      </m:oMath>
      <w:r w:rsidRPr="00FE7C8A">
        <w:rPr>
          <w:rFonts w:ascii="Cambria Math" w:eastAsiaTheme="minorEastAsia" w:hAnsi="Cambria Math" w:cstheme="majorBidi"/>
          <w:iCs/>
          <w:sz w:val="24"/>
          <w:szCs w:val="24"/>
        </w:rPr>
        <w:t xml:space="preserve">, 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b=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7±0.1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</w:rPr>
          <m:t>m</m:t>
        </m:r>
      </m:oMath>
      <w:r w:rsidRPr="00FE7C8A">
        <w:rPr>
          <w:rFonts w:ascii="Cambria Math" w:eastAsiaTheme="minorEastAsia" w:hAnsi="Cambria Math" w:cstheme="majorBidi"/>
          <w:iCs/>
          <w:sz w:val="24"/>
          <w:szCs w:val="24"/>
        </w:rPr>
        <w:t xml:space="preserve">, and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c=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3±0.05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</w:rPr>
          <m:t>m</m:t>
        </m:r>
      </m:oMath>
      <w:r>
        <w:rPr>
          <w:rFonts w:ascii="Cambria Math" w:eastAsiaTheme="minorEastAsia" w:hAnsi="Cambria Math" w:cstheme="majorBidi"/>
          <w:iCs/>
          <w:sz w:val="24"/>
          <w:szCs w:val="24"/>
        </w:rPr>
        <w:t xml:space="preserve">.  What are </w:t>
      </w:r>
      <w:r>
        <w:rPr>
          <w:rFonts w:ascii="Cambria Math" w:eastAsiaTheme="minorEastAsia" w:hAnsi="Cambria Math" w:cstheme="majorBidi"/>
          <w:i/>
          <w:sz w:val="24"/>
          <w:szCs w:val="24"/>
        </w:rPr>
        <w:t>x</w:t>
      </w:r>
      <w:r>
        <w:rPr>
          <w:rFonts w:ascii="Cambria Math" w:eastAsiaTheme="minorEastAsia" w:hAnsi="Cambria Math" w:cstheme="majorBidi"/>
          <w:iCs/>
          <w:sz w:val="24"/>
          <w:szCs w:val="24"/>
        </w:rPr>
        <w:t xml:space="preserve"> and </w:t>
      </w:r>
      <w:proofErr w:type="spellStart"/>
      <w:r w:rsidRPr="00FE7C8A">
        <w:rPr>
          <w:rFonts w:ascii="Times New Roman" w:eastAsiaTheme="minorEastAsia" w:hAnsi="Times New Roman" w:cs="Times New Roman"/>
          <w:i/>
          <w:sz w:val="24"/>
          <w:szCs w:val="24"/>
        </w:rPr>
        <w:t>σ</w:t>
      </w:r>
      <w:r w:rsidRPr="00FE7C8A">
        <w:rPr>
          <w:rFonts w:ascii="Cambria Math" w:eastAsiaTheme="minorEastAsia" w:hAnsi="Cambria Math" w:cstheme="majorBidi"/>
          <w:i/>
          <w:sz w:val="24"/>
          <w:szCs w:val="24"/>
          <w:vertAlign w:val="subscript"/>
        </w:rPr>
        <w:t>x</w:t>
      </w:r>
      <w:proofErr w:type="spellEnd"/>
      <w:r>
        <w:rPr>
          <w:rFonts w:ascii="Cambria Math" w:eastAsiaTheme="minorEastAsia" w:hAnsi="Cambria Math" w:cstheme="majorBidi"/>
          <w:iCs/>
          <w:sz w:val="24"/>
          <w:szCs w:val="24"/>
        </w:rPr>
        <w:t>?</w:t>
      </w:r>
      <w:r w:rsidR="000A31DC">
        <w:rPr>
          <w:rFonts w:ascii="Cambria Math" w:eastAsiaTheme="minorEastAsia" w:hAnsi="Cambria Math" w:cstheme="majorBidi"/>
          <w:iCs/>
          <w:sz w:val="24"/>
          <w:szCs w:val="24"/>
        </w:rPr>
        <w:t xml:space="preserve">  Report your answer using correct significant figures and units.</w:t>
      </w:r>
    </w:p>
    <w:p w:rsidR="00E23326" w:rsidRDefault="00E23326" w:rsidP="006409AF">
      <w:pPr>
        <w:pStyle w:val="ListParagraph"/>
        <w:ind w:left="360"/>
        <w:jc w:val="both"/>
        <w:rPr>
          <w:rFonts w:ascii="Cambria Math" w:eastAsiaTheme="minorEastAsia" w:hAnsi="Cambria Math" w:cstheme="majorBidi"/>
          <w:iCs/>
          <w:sz w:val="24"/>
          <w:szCs w:val="24"/>
        </w:rPr>
      </w:pPr>
    </w:p>
    <w:p w:rsidR="00C948C2" w:rsidRPr="00E23326" w:rsidRDefault="00C948C2" w:rsidP="006409AF">
      <w:pPr>
        <w:pStyle w:val="ListParagraph"/>
        <w:ind w:left="360"/>
        <w:jc w:val="both"/>
        <w:rPr>
          <w:rFonts w:ascii="Cambria Math" w:eastAsiaTheme="minorEastAsia" w:hAnsi="Cambria Math" w:cstheme="majorBidi"/>
          <w:iCs/>
          <w:sz w:val="24"/>
          <w:szCs w:val="24"/>
        </w:rPr>
      </w:pPr>
    </w:p>
    <w:p w:rsidR="0020329E" w:rsidRDefault="00E23326" w:rsidP="00B7727C">
      <w:pPr>
        <w:pStyle w:val="ListParagraph"/>
        <w:numPr>
          <w:ilvl w:val="0"/>
          <w:numId w:val="2"/>
        </w:numPr>
        <w:ind w:left="360"/>
        <w:jc w:val="both"/>
        <w:rPr>
          <w:rFonts w:ascii="Cambria Math" w:eastAsiaTheme="minorEastAsia" w:hAnsi="Cambria Math" w:cstheme="majorBidi"/>
          <w:iCs/>
          <w:sz w:val="24"/>
          <w:szCs w:val="24"/>
        </w:rPr>
      </w:pPr>
      <w:r>
        <w:rPr>
          <w:rFonts w:ascii="Cambria Math" w:eastAsiaTheme="minorEastAsia" w:hAnsi="Cambria Math" w:cstheme="majorBidi"/>
          <w:iCs/>
          <w:sz w:val="24"/>
          <w:szCs w:val="24"/>
        </w:rPr>
        <w:t xml:space="preserve">Look up </w:t>
      </w:r>
      <w:r w:rsidR="00C06A4D">
        <w:rPr>
          <w:rFonts w:ascii="Cambria Math" w:eastAsiaTheme="minorEastAsia" w:hAnsi="Cambria Math" w:cstheme="majorBidi"/>
          <w:iCs/>
          <w:sz w:val="24"/>
          <w:szCs w:val="24"/>
        </w:rPr>
        <w:t xml:space="preserve">and read </w:t>
      </w:r>
      <w:r>
        <w:rPr>
          <w:rFonts w:ascii="Cambria Math" w:eastAsiaTheme="minorEastAsia" w:hAnsi="Cambria Math" w:cstheme="majorBidi"/>
          <w:iCs/>
          <w:sz w:val="24"/>
          <w:szCs w:val="24"/>
        </w:rPr>
        <w:t>the article “Just how far away is the Pleiades?” on Astrobites</w:t>
      </w:r>
      <w:r w:rsidR="00B7727C">
        <w:rPr>
          <w:rFonts w:ascii="Cambria Math" w:eastAsiaTheme="minorEastAsia" w:hAnsi="Cambria Math" w:cstheme="majorBidi"/>
          <w:iCs/>
          <w:sz w:val="24"/>
          <w:szCs w:val="24"/>
        </w:rPr>
        <w:t>.  Give at least one</w:t>
      </w:r>
      <w:r>
        <w:rPr>
          <w:rFonts w:ascii="Cambria Math" w:eastAsiaTheme="minorEastAsia" w:hAnsi="Cambria Math" w:cstheme="majorBidi"/>
          <w:iCs/>
          <w:sz w:val="24"/>
          <w:szCs w:val="24"/>
        </w:rPr>
        <w:t xml:space="preserve"> difference between the parallax measurements made by </w:t>
      </w:r>
      <w:r w:rsidR="00B7727C">
        <w:rPr>
          <w:rFonts w:ascii="Cambria Math" w:eastAsiaTheme="minorEastAsia" w:hAnsi="Cambria Math" w:cstheme="majorBidi"/>
          <w:iCs/>
          <w:sz w:val="24"/>
          <w:szCs w:val="24"/>
        </w:rPr>
        <w:t>the Hipparcos satellite</w:t>
      </w:r>
      <w:r>
        <w:rPr>
          <w:rFonts w:ascii="Cambria Math" w:eastAsiaTheme="minorEastAsia" w:hAnsi="Cambria Math" w:cstheme="majorBidi"/>
          <w:iCs/>
          <w:sz w:val="24"/>
          <w:szCs w:val="24"/>
        </w:rPr>
        <w:t xml:space="preserve"> </w:t>
      </w:r>
      <w:r w:rsidR="00B7727C">
        <w:rPr>
          <w:rFonts w:ascii="Cambria Math" w:eastAsiaTheme="minorEastAsia" w:hAnsi="Cambria Math" w:cstheme="majorBidi"/>
          <w:iCs/>
          <w:sz w:val="24"/>
          <w:szCs w:val="24"/>
        </w:rPr>
        <w:t>and those we will make in class.</w:t>
      </w:r>
    </w:p>
    <w:p w:rsidR="00E23326" w:rsidRDefault="00E23326" w:rsidP="00E23326">
      <w:pPr>
        <w:pStyle w:val="ListParagraph"/>
        <w:rPr>
          <w:rFonts w:ascii="Cambria Math" w:eastAsiaTheme="minorEastAsia" w:hAnsi="Cambria Math" w:cstheme="majorBidi"/>
          <w:iCs/>
          <w:sz w:val="24"/>
          <w:szCs w:val="24"/>
        </w:rPr>
      </w:pPr>
    </w:p>
    <w:p w:rsidR="00E23326" w:rsidRDefault="00E23326" w:rsidP="00E23326">
      <w:pPr>
        <w:pStyle w:val="ListParagraph"/>
        <w:rPr>
          <w:rFonts w:ascii="Cambria Math" w:eastAsiaTheme="minorEastAsia" w:hAnsi="Cambria Math" w:cstheme="majorBidi"/>
          <w:iCs/>
          <w:sz w:val="24"/>
          <w:szCs w:val="24"/>
        </w:rPr>
      </w:pPr>
    </w:p>
    <w:p w:rsidR="00E23326" w:rsidRDefault="00E23326" w:rsidP="00E23326">
      <w:pPr>
        <w:pStyle w:val="ListParagraph"/>
        <w:rPr>
          <w:rFonts w:ascii="Cambria Math" w:eastAsiaTheme="minorEastAsia" w:hAnsi="Cambria Math" w:cstheme="majorBidi"/>
          <w:iCs/>
          <w:sz w:val="24"/>
          <w:szCs w:val="24"/>
        </w:rPr>
      </w:pPr>
    </w:p>
    <w:p w:rsidR="00E23326" w:rsidRDefault="00E23326" w:rsidP="00E23326">
      <w:pPr>
        <w:pStyle w:val="ListParagraph"/>
        <w:rPr>
          <w:rFonts w:ascii="Cambria Math" w:eastAsiaTheme="minorEastAsia" w:hAnsi="Cambria Math" w:cstheme="majorBidi"/>
          <w:iCs/>
          <w:sz w:val="24"/>
          <w:szCs w:val="24"/>
        </w:rPr>
      </w:pPr>
    </w:p>
    <w:p w:rsidR="00E23326" w:rsidRPr="00E23326" w:rsidRDefault="00E23326" w:rsidP="00E23326">
      <w:pPr>
        <w:jc w:val="both"/>
        <w:rPr>
          <w:rFonts w:ascii="Cambria Math" w:eastAsiaTheme="minorEastAsia" w:hAnsi="Cambria Math" w:cstheme="majorBidi"/>
          <w:iCs/>
          <w:sz w:val="24"/>
          <w:szCs w:val="24"/>
        </w:rPr>
      </w:pPr>
    </w:p>
    <w:sectPr w:rsidR="00E23326" w:rsidRPr="00E23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61F28"/>
    <w:multiLevelType w:val="hybridMultilevel"/>
    <w:tmpl w:val="F3F80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9781A"/>
    <w:multiLevelType w:val="hybridMultilevel"/>
    <w:tmpl w:val="BCCEA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8A"/>
    <w:rsid w:val="000A1E31"/>
    <w:rsid w:val="000A31DC"/>
    <w:rsid w:val="000A7C76"/>
    <w:rsid w:val="006409AF"/>
    <w:rsid w:val="00B4412E"/>
    <w:rsid w:val="00B651A0"/>
    <w:rsid w:val="00B7727C"/>
    <w:rsid w:val="00C06A4D"/>
    <w:rsid w:val="00C948C2"/>
    <w:rsid w:val="00E23326"/>
    <w:rsid w:val="00F2141A"/>
    <w:rsid w:val="00F95007"/>
    <w:rsid w:val="00F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BF0E8-A737-4E58-91F1-7E967577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C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E7C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8</cp:revision>
  <dcterms:created xsi:type="dcterms:W3CDTF">2015-01-19T16:40:00Z</dcterms:created>
  <dcterms:modified xsi:type="dcterms:W3CDTF">2015-07-08T02:35:00Z</dcterms:modified>
</cp:coreProperties>
</file>